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D9" w:rsidRDefault="0096555D" w:rsidP="00F221E7">
      <w:pPr>
        <w:pStyle w:val="a3"/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3E25D9" w:rsidRPr="003E25D9" w:rsidRDefault="003E25D9" w:rsidP="003E25D9">
      <w:pPr>
        <w:pStyle w:val="a3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3E25D9">
        <w:rPr>
          <w:rFonts w:ascii="Arial Narrow" w:hAnsi="Arial Narrow"/>
          <w:b/>
          <w:color w:val="C00000"/>
          <w:sz w:val="28"/>
          <w:szCs w:val="28"/>
        </w:rPr>
        <w:t>Дорожная безопасность во время осенних каникул</w:t>
      </w:r>
    </w:p>
    <w:p w:rsidR="003E25D9" w:rsidRDefault="003E25D9" w:rsidP="00F221E7">
      <w:pPr>
        <w:pStyle w:val="a3"/>
        <w:jc w:val="both"/>
        <w:rPr>
          <w:rFonts w:ascii="Arial Narrow" w:hAnsi="Arial Narrow"/>
          <w:color w:val="17365D" w:themeColor="text2" w:themeShade="BF"/>
          <w:sz w:val="28"/>
          <w:szCs w:val="28"/>
        </w:rPr>
      </w:pPr>
      <w:r>
        <w:rPr>
          <w:rFonts w:ascii="Arial Narrow" w:hAnsi="Arial Narrow"/>
          <w:color w:val="17365D" w:themeColor="text2" w:themeShade="BF"/>
          <w:sz w:val="28"/>
          <w:szCs w:val="28"/>
        </w:rPr>
        <w:t xml:space="preserve">   </w:t>
      </w:r>
    </w:p>
    <w:p w:rsidR="00F221E7" w:rsidRPr="003E25D9" w:rsidRDefault="00F90D8C" w:rsidP="00F90D8C">
      <w:pPr>
        <w:pStyle w:val="a3"/>
        <w:jc w:val="both"/>
        <w:rPr>
          <w:rFonts w:ascii="Arial Narrow" w:hAnsi="Arial Narrow"/>
          <w:color w:val="17365D" w:themeColor="text2" w:themeShade="BF"/>
          <w:sz w:val="28"/>
          <w:szCs w:val="28"/>
        </w:rPr>
      </w:pPr>
      <w:bookmarkStart w:id="0" w:name="_GoBack"/>
      <w:r>
        <w:rPr>
          <w:rFonts w:ascii="Arial Narrow" w:hAnsi="Arial Narrow"/>
          <w:color w:val="17365D" w:themeColor="text2" w:themeShade="BF"/>
          <w:sz w:val="28"/>
          <w:szCs w:val="28"/>
        </w:rPr>
        <w:t xml:space="preserve">    </w:t>
      </w:r>
      <w:r w:rsidR="00F221E7" w:rsidRPr="003E25D9">
        <w:rPr>
          <w:rFonts w:ascii="Arial Narrow" w:hAnsi="Arial Narrow"/>
          <w:color w:val="17365D" w:themeColor="text2" w:themeShade="BF"/>
          <w:sz w:val="28"/>
          <w:szCs w:val="28"/>
        </w:rPr>
        <w:t xml:space="preserve">В школе постоянно  проводятся профилактические мероприятия, направленные на формирование безопасного поведения </w:t>
      </w:r>
      <w:proofErr w:type="gramStart"/>
      <w:r w:rsidR="00F221E7" w:rsidRPr="003E25D9">
        <w:rPr>
          <w:rFonts w:ascii="Arial Narrow" w:hAnsi="Arial Narrow"/>
          <w:color w:val="17365D" w:themeColor="text2" w:themeShade="BF"/>
          <w:sz w:val="28"/>
          <w:szCs w:val="28"/>
        </w:rPr>
        <w:t>обучающихся</w:t>
      </w:r>
      <w:proofErr w:type="gramEnd"/>
      <w:r w:rsidR="00F221E7" w:rsidRPr="003E25D9">
        <w:rPr>
          <w:rFonts w:ascii="Arial Narrow" w:hAnsi="Arial Narrow"/>
          <w:color w:val="17365D" w:themeColor="text2" w:themeShade="BF"/>
          <w:sz w:val="28"/>
          <w:szCs w:val="28"/>
        </w:rPr>
        <w:t>, предотвращения ДДТТ.</w:t>
      </w:r>
    </w:p>
    <w:p w:rsidR="00F221E7" w:rsidRPr="003E25D9" w:rsidRDefault="00F221E7" w:rsidP="00F90D8C">
      <w:pPr>
        <w:pStyle w:val="a3"/>
        <w:jc w:val="both"/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</w:pPr>
      <w:r w:rsidRPr="003E25D9">
        <w:rPr>
          <w:rFonts w:ascii="Arial Narrow" w:hAnsi="Arial Narrow"/>
          <w:color w:val="17365D" w:themeColor="text2" w:themeShade="BF"/>
          <w:sz w:val="28"/>
          <w:szCs w:val="28"/>
        </w:rPr>
        <w:t xml:space="preserve">  </w:t>
      </w:r>
      <w:r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 xml:space="preserve">   В октябре 458 </w:t>
      </w:r>
      <w:proofErr w:type="gramStart"/>
      <w:r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>обучающихся</w:t>
      </w:r>
      <w:proofErr w:type="gramEnd"/>
      <w:r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3E25D9"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 xml:space="preserve">смогли проверить  свои знания  по правилам  безопасного поведения, приняв участие во Всероссийской  онлайн-олимпиаде «Безопасные дороги». </w:t>
      </w:r>
    </w:p>
    <w:p w:rsidR="004303CA" w:rsidRDefault="003E25D9" w:rsidP="00F90D8C">
      <w:pPr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F221E7"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>Перед осенними каникулами в школе прошли классные часы "Мои безопасные каникулы"</w:t>
      </w:r>
      <w:r w:rsidR="0096555D"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>. О</w:t>
      </w:r>
      <w:r w:rsidR="004303CA"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>бучающиеся вспомнили правила безопасного поведения на дороге, ознакомились с опасными дорожными ситуациями – дорожными ловушками</w:t>
      </w:r>
      <w:r w:rsidR="00F221E7"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>, правила</w:t>
      </w:r>
      <w:r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 xml:space="preserve">ми </w:t>
      </w:r>
      <w:r w:rsidR="00F221E7"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 xml:space="preserve"> поведения на железной дороге. </w:t>
      </w:r>
      <w:r w:rsidRPr="003E25D9">
        <w:rPr>
          <w:rFonts w:ascii="Arial Narrow" w:hAnsi="Arial Narrow" w:cs="Arial"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bookmarkEnd w:id="0"/>
    <w:p w:rsidR="003E25D9" w:rsidRPr="003E25D9" w:rsidRDefault="003E25D9" w:rsidP="003E25D9">
      <w:pPr>
        <w:pStyle w:val="a3"/>
        <w:jc w:val="both"/>
        <w:rPr>
          <w:rFonts w:ascii="Arial Narrow" w:hAnsi="Arial Narrow"/>
          <w:color w:val="C00000"/>
          <w:sz w:val="28"/>
          <w:szCs w:val="28"/>
        </w:rPr>
      </w:pPr>
      <w:r w:rsidRPr="003E25D9">
        <w:rPr>
          <w:rFonts w:ascii="Arial Narrow" w:hAnsi="Arial Narrow"/>
          <w:color w:val="C00000"/>
          <w:sz w:val="28"/>
          <w:szCs w:val="28"/>
        </w:rPr>
        <w:t xml:space="preserve">Уважаемые учащиеся и родители! </w:t>
      </w:r>
    </w:p>
    <w:p w:rsidR="003E25D9" w:rsidRPr="00F90D8C" w:rsidRDefault="003E25D9" w:rsidP="003E25D9">
      <w:pPr>
        <w:pStyle w:val="a4"/>
        <w:shd w:val="clear" w:color="auto" w:fill="FFFFFF"/>
        <w:spacing w:before="150" w:beforeAutospacing="0" w:after="0" w:afterAutospacing="0" w:line="315" w:lineRule="atLeast"/>
        <w:jc w:val="both"/>
        <w:rPr>
          <w:rFonts w:ascii="Arial Narrow" w:hAnsi="Arial Narrow" w:cs="Arial"/>
          <w:color w:val="0F243E" w:themeColor="text2" w:themeShade="80"/>
          <w:sz w:val="28"/>
          <w:szCs w:val="28"/>
        </w:rPr>
      </w:pP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  </w:t>
      </w: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С наступлением осеннего сезона температура на улице снизилась, погодные условия ухудшились, световой </w:t>
      </w: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>день значительно сократился. Не</w:t>
      </w: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>смотря на эти сезонные изменения, дети продолжают находиться на улицах, играют, гуляют и проводят свой досуг с друзьями и одноклассниками, как правило, без присмотра родителей.</w:t>
      </w:r>
    </w:p>
    <w:p w:rsidR="003E25D9" w:rsidRPr="00F90D8C" w:rsidRDefault="003E25D9" w:rsidP="003E25D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 Narrow" w:hAnsi="Arial Narrow" w:cs="Arial"/>
          <w:color w:val="0F243E" w:themeColor="text2" w:themeShade="80"/>
          <w:sz w:val="28"/>
          <w:szCs w:val="28"/>
        </w:rPr>
      </w:pP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  </w:t>
      </w:r>
      <w:proofErr w:type="gramStart"/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>Родителям</w:t>
      </w:r>
      <w:r w:rsidR="002B4358"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 </w:t>
      </w: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 в этот период</w:t>
      </w:r>
      <w:r w:rsidR="002B4358"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 </w:t>
      </w: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следует обратить особое </w:t>
      </w: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 на формирование </w:t>
      </w:r>
      <w:r w:rsidR="002B4358"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у детей </w:t>
      </w: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>навыков безопасного поведения на улицах и дорогах.</w:t>
      </w:r>
      <w:proofErr w:type="gramEnd"/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 </w:t>
      </w: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  </w:t>
      </w: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Необходимо побеседовать с детьми и напомнить им о простых правилах дорожной безопасности – никогда не игнорировать сигналы светофора, переходить проезжую часть строго в установленных для этого местах и не играть вблизи проезжей части. Помимо этого, обязательно необходимо использовать </w:t>
      </w:r>
      <w:proofErr w:type="spellStart"/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>световозвращающие</w:t>
      </w:r>
      <w:proofErr w:type="spellEnd"/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 xml:space="preserve"> элементы на одежде детей, особенно в темное время суток и условиях недостаточной видимости, чтобы дети были заметнее для водителя на дороге.</w:t>
      </w:r>
      <w:r w:rsidRPr="00F90D8C">
        <w:rPr>
          <w:rFonts w:ascii="Arial Narrow" w:hAnsi="Arial Narrow" w:cs="Tahoma"/>
          <w:noProof/>
          <w:color w:val="0F243E" w:themeColor="text2" w:themeShade="80"/>
          <w:sz w:val="28"/>
          <w:szCs w:val="28"/>
        </w:rPr>
        <w:drawing>
          <wp:inline distT="0" distB="0" distL="0" distR="0" wp14:anchorId="32CAC985" wp14:editId="28A1CE4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D9" w:rsidRPr="00F90D8C" w:rsidRDefault="003E25D9" w:rsidP="003E25D9">
      <w:pPr>
        <w:pStyle w:val="a4"/>
        <w:shd w:val="clear" w:color="auto" w:fill="FFFFFF"/>
        <w:spacing w:before="150" w:beforeAutospacing="0" w:after="0" w:afterAutospacing="0" w:line="315" w:lineRule="atLeast"/>
        <w:jc w:val="both"/>
        <w:rPr>
          <w:rFonts w:ascii="Arial Narrow" w:hAnsi="Arial Narrow" w:cs="Arial"/>
          <w:color w:val="0F243E" w:themeColor="text2" w:themeShade="80"/>
          <w:sz w:val="28"/>
          <w:szCs w:val="28"/>
        </w:rPr>
      </w:pPr>
      <w:r w:rsidRPr="00F90D8C">
        <w:rPr>
          <w:rFonts w:ascii="Arial Narrow" w:hAnsi="Arial Narrow" w:cs="Arial"/>
          <w:color w:val="0F243E" w:themeColor="text2" w:themeShade="80"/>
          <w:sz w:val="28"/>
          <w:szCs w:val="28"/>
        </w:rPr>
        <w:t>При перевозке детей в автомобиле обязательно необходимо использовать детские удерживающие устройства и ремни безопасности.</w:t>
      </w:r>
    </w:p>
    <w:p w:rsidR="0096555D" w:rsidRPr="00F90D8C" w:rsidRDefault="0096555D">
      <w:pPr>
        <w:rPr>
          <w:rFonts w:ascii="Arial Narrow" w:hAnsi="Arial Narrow"/>
          <w:color w:val="0F243E" w:themeColor="text2" w:themeShade="80"/>
          <w:sz w:val="28"/>
          <w:szCs w:val="28"/>
        </w:rPr>
      </w:pPr>
    </w:p>
    <w:sectPr w:rsidR="0096555D" w:rsidRPr="00F9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CA"/>
    <w:rsid w:val="001E036B"/>
    <w:rsid w:val="002B4358"/>
    <w:rsid w:val="00306C5F"/>
    <w:rsid w:val="003E25D9"/>
    <w:rsid w:val="004303CA"/>
    <w:rsid w:val="0096555D"/>
    <w:rsid w:val="00F221E7"/>
    <w:rsid w:val="00F90D8C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4</cp:revision>
  <dcterms:created xsi:type="dcterms:W3CDTF">2023-10-30T13:16:00Z</dcterms:created>
  <dcterms:modified xsi:type="dcterms:W3CDTF">2023-10-30T13:16:00Z</dcterms:modified>
</cp:coreProperties>
</file>