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AC" w:rsidRPr="009920AC" w:rsidRDefault="009920AC" w:rsidP="0058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ПОЛОЖЕНИЕ</w:t>
      </w:r>
    </w:p>
    <w:p w:rsidR="009920AC" w:rsidRPr="009920AC" w:rsidRDefault="009920AC" w:rsidP="0058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оказании </w:t>
      </w:r>
      <w:proofErr w:type="gramStart"/>
      <w:r w:rsidRPr="00992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платных</w:t>
      </w:r>
      <w:proofErr w:type="gramEnd"/>
    </w:p>
    <w:p w:rsidR="009920AC" w:rsidRPr="009920AC" w:rsidRDefault="009920AC" w:rsidP="0058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дополнительных  образовательных услуг</w:t>
      </w:r>
    </w:p>
    <w:p w:rsidR="009920AC" w:rsidRPr="009920AC" w:rsidRDefault="009920AC" w:rsidP="00584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Общие положения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1. Настоящее  Положение об оказании платных дополнительных образовательных услуг  устанавливает порядок организации платных дополнительных образовательных услуг  в Школе  и регулирует: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Школы по оказанию населению 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 стандартами;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отношения, возникающие между Школой (исполнителем), родителями (иными законными представителями) обучающихся и воспитанников (заказчиками), и обучающимися, воспитанниками – потребителями платных дополнительных образовательных услуг.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на основании нормативных документов: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РФ «Об образовании».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РФ «О защите прав потребителей».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Гражданского кодекса РФ.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Типового положения об образовательном учреждении для детей дошкольного и младшего школьного возраста.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Правительства РФ от 05.07.2001 г. № 505 «Об утверждении Правил оказания платных образовательных услуг в сфере дошкольного и общего образования».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Минобразования России от 10.07.2003 г. № 2994 «Об утверждении примерной формы договора об оказании платных  образовательных услуг в сфере общего образования».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Минобразования России от 21.07.1995 г. № 52-м «Об организации платных дополнительных образовательных услуг».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Минобразования России от 11.12.2001 № 05-51-38ин/24-05 «О лицензировании образовательной деятельности образовательных учреждений дошкольного и общего образования в части предоставления ими платных дополнительных образовательных услуг».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Письма Минобразования России от 23.08.2000 г. № 22-06-922 «О соблюдении законодательства Российской Федерации в области образования при предоставлении платных дополнительных образовательных услуг в общеобразовательных учреждениях».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Министерства по налогам и сборам РФ от 19.03.2004 г. № 44-0-14/225 «О применении контрольно-кассовой техники».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РФ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техники».</w:t>
      </w:r>
    </w:p>
    <w:p w:rsidR="009920AC" w:rsidRPr="009920AC" w:rsidRDefault="009920AC" w:rsidP="00584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 Школы.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социального заказа Школа вправе предоставлять гражданам платные дополнительные образовательные услуги (на договорной основе).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 дополнительных образовательных услуг, реализуемых школой, определяется на основании изучения спроса граждан (далее – потребителей).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может предоставлять следующие  платные дополнительные образовательные услуги, не предусмотренные образовательными программами, определяющими статус Школы и государственными образовательными стандартами: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и развивающие услуги: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различные курсы (по подготовке к поступлению в учебные заведения, изучению иностранных языков);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различные кружки (по обучению игре на музыкальных инструментах, фотографированию, вязанию, домоводству, танцам, изобразительному искусству и т.д.);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различных студий, групп, школ, факультативов по обучению и приобщению детей к знаниям мировой культуры, художественно-эстетическому, научному, техническому и прикладному творчеству;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различных учебных групп  для детей с отклонениями в развитии;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создание групп по адаптации детей дошкольного возраста к  условиям школьной жизни (если ребенок не посещал дошкольные образовательные учреждения);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оздоровительные  мероприятия, направленные на охрану и укрепление здоровья обучающихся (комплекс оздоровительных услуг, создание различных секций, групп по укреплению здоровья: гимнастики, аэробики, ритмики, катания на коньках, лыжах, различных спортивных игр, общефизической подготовки и т.д.). 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 Школа, имеющая лицензию на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деятельности, может осуществлять образовательную деятельность в виде оказания платных услуг, не сопровождающихся итоговой аттестацией и выдачей документов об образовании и (или) квалификации, без получения дополнительных  лицензий. 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Понятия, используемые в настоящем  положении: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«потребитель» - гражданин, имеющий намерение заказать  образовательные услуги для себя или несовершеннолетних граждан;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«исполнитель» - Школа,  занимающаяся индивидуальной трудовой педагогической деятельностью, оказывающая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об оказании платных дополнительных образовательных услуг Школы принимается Педагогическим Советом,  вводится в действие приказом директора Школы.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Цели и задачи при оказании платных  дополнительных  образовательных услуг: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всестороннее удовлетворение образовательных потребностей граждан;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 до 18 лет;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адаптация их к жизни в обществе;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общей культуры;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организация содержательного досуга.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образовательные услуги не могут быть оказаны Школой взамен или в рамках основной образовательной деятельности (в рамках основных образовательных программ (учебных планов) и федеральных образовательных стандартов), финансируемой за счет средств соответствующего бюджета. 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Школа осуществляет свою деятельность в соответствии с действующим законодательством Российской Федерации, в соответствии с Уставом  и при наличии лицензии, разрешающей образовательную деятельность по образовательным программам, заявленным в перечне образовательных услуг, настоящим Типовым положением, другими локальными актами, регулирующими деятельность по оказанию платных дополнительных услуг.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1.10.Школа несет в установленном законодательством Российской Федерации порядке ответственность за:  невыполнение функций, отнесенных к его компетенции; реализацию не в полном объеме образовательных программ в соответствии с учебным планом и графиком учебного процесса; качество образования;  жизнь и здоровье обучающихся, воспитанников и работников образовательного учреждения во время образовательного процесса; нарушение прав и свобод обучающихся, воспитанников и работников образовательного учреждения;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действия, предусмотренные законодательством Российской Федерации.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1.11.  Платные дополнительные образовательные услуги могут быть оказаны  только по желанию потребителя и за рамками объемов образовательных услуг, предусмотренных федеральными образовательными стандартами. Условия предоставления дополнительных образовательных услуг (стоимость, порядок и сроки их предоставления) определяются договором.</w:t>
      </w:r>
    </w:p>
    <w:p w:rsidR="009920AC" w:rsidRPr="00584BBA" w:rsidRDefault="009920AC" w:rsidP="00584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Виды платных дополнительных услуг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В Школе могут осуществляться следующие виды платных дополнительных образовательных услуг </w:t>
      </w:r>
      <w:proofErr w:type="gramStart"/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</w:t>
      </w:r>
      <w:proofErr w:type="gramEnd"/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дополнительного образования  детей следующих направлений: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-физкультурно-спортивный;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-научно-технической;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-естественнонаучной;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-художественно-эстетической;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социально-педагогической;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-эколого-биологической;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-военно-патриотической;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-спортивно-технической;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-культурологической.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Предоставление  каждого вида образовательных услуг должно быть обеспечено соответствующей программой с сопутствующими реквизитами и должна быть утверждена на педагогическом совете.</w:t>
      </w:r>
    </w:p>
    <w:p w:rsidR="009920AC" w:rsidRPr="00584BBA" w:rsidRDefault="009920AC" w:rsidP="00584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Основы деятельности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Для организации платных дополнительных образовательных услуг, Школа: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изучает спрос в дополнительных образовательных услугах и определяет предполагаемый контингент обучающихся;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создает  условия для предоставления платных дополнительных образовательных услуг, с учетом требований по охране и безопасности здоровья обучающихся;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указывает в уставе Школы перечень планируемых платных дополнительных образовательных услуг и порядок их предоставления;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заключает договор с заказчиком на оказание платных дополнительных образовательных услуг, предусмотрев в нем: характер оказываемых услуг, срок действия 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договора, размер и условия оплаты предоставляемых услуг, а также иные условия, договор заключается в двух экземплярах в письменной форме;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приказ об организации работы учреждения по оказанию платных образовательных услуг, предусматривающий: ставки работников подразделений, занятых оказанием платных услуг, график их работы, смету затрат на проведение платных дополнительных образовательных услуг, учебные планы и штаты;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 учебный план, программы по каждому предмету, входящему в ту или иную образовательную услугу, методический комплекс, расписание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начало занятий, продолжительность, место проведения, название предмета, Ф.И.О. учителя);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договоры  со специалистами на выполнение платных образовательных услуг;</w:t>
      </w:r>
    </w:p>
    <w:p w:rsidR="009920AC" w:rsidRPr="009920AC" w:rsidRDefault="009920AC" w:rsidP="00584BBA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Размер платы за оказание дополнительных образовательных услуг устанавливается по соглашению сторон.</w:t>
      </w:r>
    </w:p>
    <w:p w:rsidR="009920AC" w:rsidRPr="00584BBA" w:rsidRDefault="009920AC" w:rsidP="00584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образовательного процесса, их права и обязанности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Участниками образовательного процесса в учреждении являются дети, как правило, до 18 лет,  родители (законные представители) – Потребители и педагогические работники – Исполнители.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Исполнитель обязан: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государственными образовательными стандартами;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соблюдать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утвержденные им учебный план, годовой календарный учебный график и расписание занятий;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 психологического здоровья, эмоционального благополучия Потребителя с учетом  его индивидуальных особенностей;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4.2.6. сохранить место за потребителем 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4.2.7. уведомить Заказчика о нецелесообразности оказания Потребителю образовательных услуг в объеме, предусмотренном договором, вследствие его индивидуальных особенностей, делающих невозможным или педагогически нецелесообразным оказание данных услуг;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4.2.8. использовать доход от указанной  деятельности в соответствии с уставными целями;  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4.2.9.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(для индивидуального предпринимателя - фамилия, имя и отчество) и место нахождения (адрес) исполнителя, сведения о наличии лицензии на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порядок приема и требования к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 требованию потребителя предоставить для ознакомления: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муниципального образовательного учреждения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 телефон учредителя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договоров, в том числе об оказании платных дополнительных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Исполнитель обязан соблюдать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учебный план, годовой календарный учебный график и расписание занятий.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обязан заключить договор при наличии возможности оказать запрашиваемую потребителем образовательную услугу.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Исполнитель имеет право: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 оказывать  платные дополнительные образовательные услуги в соответствии с действующим  законодательством, своим Уставом, настоящим Положением,  локальными актами, регулирующими связанную с этим организационную деятельность, с учетом  запросов обучающихся, с соответствующей материально-технической базой и наличием специалистов, по тем видам дополнительных услуг, которые будут предоставляться образовательным учреждением;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получать плату за предоставляемые образовательные услуги, в соответствии с договором об оказании данных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 самостоятельно подбирать  квалифицированных специалистов и заключать с ними договоры  на выполнение платных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 привлекать дополнительные финансовые ресурсы за счет предоставления платных дополнительных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4.6.5.осуществлять свою деятельность по оказанию дополнительных платных образовательных услуг в соответствии с программами по каждому виду образовательных услуг с соответствующими реквизитами;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4.6.7. отказать Потребителю в заключени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 и дающим Исполнителю права в одностороннем порядке  отказаться от исполнения договора;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4.6.8. устанавливать режим занятий (работы).    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Потребитель  имеет право: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4.8.1. получить копию договора об оказании платных дополнительных образовательных услуг  муниципальными общеобразовательными учреждениями,  который заключается в письменной форме в двух экземплярах и должен содержать следующие необходимые сведения: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наименование муниципального образовательного учреждения, - исполнителя и место его нахождения (юридический адрес);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необходимые сведения, связанные со спецификой оказываемых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4.8.2. Требовать от Исполнителя предоставления информации по  вопросам, касающимся организации и обеспечения надлежащего исполнения услуг, предусмотренных разделом 1 заключаемого 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4.8.3. Потребитель,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4.8.4. Обращаться к работникам Исполнителя по всем вопросам деятельности  Школы.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4.8.5. Получать полную и достоверную информацию об оценке своих знаний и критериях этой оценки.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4.8.6.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 Потребитель обязан: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4.9.1.  Своевременно вносить плату за предоставленные услуги, указанные в разделе 1 настоящего договора.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4.9.2.  При поступлении Потребителя в Школу и в процессе его обучения своевременно представлять все необходимые документы, предусмотренные уставом  Школы.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4.9.3. Незамедлительно сообщать руководителю Исполнителя об изменении контактного телефона и места жительства.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4.9.4.  Извещать руководителя Исполнителя об уважительных причинах отсутствия Потребителя на занятиях.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4.9.6. Проявлять уважение к педагогам, администрации и техническому персоналу Исполнителя.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4.9.10. Для договора с участием Потребителя, не достигшего 14-летнего возраста,  обеспечить посещение Потребителем занятий согласно учебному расписанию.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4.9.11. Обязанности Потребителя 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договора с Потребителем, достигшим 14-летнего возраста): 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посещать занятия, указанные в учебном расписании;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задания по подготовке к занятиям, даваемые педагогами общеобразовательного учреждения;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4.9.12.  Бережно относиться к имуществу Исполнителя.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Финансовые отношения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Потребитель  оплачивает оказываемые образовательные услуги в порядке и в сроки, указанные в договоре.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Стоимость оказываемых образовательных услуг в договоре определяется по соглашению между исполнителем и потребителем.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 оказание образовательных услуг, предусмотренных договором, должна быть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средств потребителя  в целях оказания услуг, которые к платным не относятся: 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5. Доход от указанной деятельности используется образовательным учреждением в соответствии с уставными целями.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Школа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услуг, предусмотренных уставом учреждения.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 Привлечение Школой дополнительных  средств, не влечет за собой снижение нормативов и (или) абсолютных размеров его финансирования за счет средств учредителя.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родителей (законных представителей), полученные за предоставление обучающимся дополнительных платных образовательных услуг, не могут быть использованы в образовательных учреждениях на обеспечение хозяйственных нужд, проведение ремонтных работ, доплату обслуживающему персоналу и учителям-предметникам за проведение уроков в рамках основной образовательной деятельности, поскольку на эти цели выделяются бюджетные ассигнования.</w:t>
      </w:r>
      <w:proofErr w:type="gram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Оплата за оказание платных дополнительных образовательных услуг  производится через банк и средства зачисляются на лицевой счет Школы в органах казначейства.</w:t>
      </w:r>
    </w:p>
    <w:p w:rsidR="009920AC" w:rsidRPr="00584BBA" w:rsidRDefault="009920AC" w:rsidP="009920AC">
      <w:pPr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исполнителя и потребителя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 договору  об оказании платных дополнительных услуг, они несут ответственность, предусмотренную гражданским законодательством и законодательством о защите прав потребителей  на условиях, установленных этим законодательством: за выполнение образовательной программы в установленные договором сроки; за жизнь и здоровье детей во время оказания платных дополнительных услуг в образовательном учреждении;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безопасные условия прохождения образовательного процесса; за нарушение прав и свобод обучающихся, воспитанников и работников образовательного учреждения; за соблюдение законодательства о труде и охране труда.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оказывает образовательные услуги в порядке и в сроки, определенные договором и уставом  образовательного учреждения.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соответствующего уменьшения стоимости оказанных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потребовать уменьшения стоимости образовательных услуг;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расторгнуть договор.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Ответственность за организацию и предоставление платных дополнительных образовательных услуг возлагается на  директора Школы.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предоставления платных дополнительных образовательных услуг, за соответствием действующему законодательству нормативных актов и приказов, выпущенных директором школы, об организации предоставления платных дополнительных образовательных услуг осуществляется органами управления образования. 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разработку документа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Синявина</w:t>
      </w:r>
      <w:proofErr w:type="spellEnd"/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9920AC" w:rsidRPr="009920AC" w:rsidRDefault="009920AC" w:rsidP="009920AC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ухгалтер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9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1901A3" w:rsidRDefault="001901A3" w:rsidP="001901A3">
      <w:pPr>
        <w:pStyle w:val="normal"/>
        <w:spacing w:before="720" w:beforeAutospacing="0"/>
        <w:jc w:val="center"/>
        <w:outlineLvl w:val="0"/>
      </w:pPr>
      <w:r>
        <w:rPr>
          <w:b/>
          <w:sz w:val="18"/>
          <w:szCs w:val="18"/>
        </w:rPr>
        <w:t>ПОЛОЖЕНИЕ</w:t>
      </w:r>
    </w:p>
    <w:p w:rsidR="001901A3" w:rsidRDefault="001901A3" w:rsidP="001901A3">
      <w:pPr>
        <w:pStyle w:val="normal"/>
        <w:jc w:val="center"/>
      </w:pPr>
      <w:r>
        <w:rPr>
          <w:b/>
          <w:i/>
          <w:sz w:val="18"/>
          <w:szCs w:val="18"/>
        </w:rPr>
        <w:lastRenderedPageBreak/>
        <w:t xml:space="preserve">о дополнительных платных образовательных услугах и иной приносящей доход деятельности </w:t>
      </w:r>
    </w:p>
    <w:p w:rsidR="001901A3" w:rsidRDefault="001901A3" w:rsidP="001901A3">
      <w:pPr>
        <w:pStyle w:val="normal"/>
        <w:jc w:val="center"/>
      </w:pPr>
      <w:r>
        <w:rPr>
          <w:b/>
          <w:sz w:val="18"/>
          <w:szCs w:val="18"/>
        </w:rPr>
        <w:t> 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1. Общие положения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1.1. </w:t>
      </w:r>
      <w:proofErr w:type="gramStart"/>
      <w:r>
        <w:rPr>
          <w:sz w:val="18"/>
          <w:szCs w:val="18"/>
        </w:rPr>
        <w:t>Настоящее Положение разработано в соответствии пунктом 3 статьи 161 Бюджетного кодекса РФ, статьями 32, 45, 47 Закона РФ «Об образовании», Правилами оказания платных образовательных услуг, утвержденных Постановлением Правительства РФ от 05.07.2001 № 505 (ред. от 15.09.2008), Постановление мэрии города Новосибирска от 18.11.2009 № 456 (ред. от 28.01.2010) "Об утверждении Положения о предоставлении платных образовательных услуг, ведении предпринимательской и иной приносящей доход деятельности</w:t>
      </w:r>
      <w:proofErr w:type="gramEnd"/>
      <w:r>
        <w:rPr>
          <w:sz w:val="18"/>
          <w:szCs w:val="18"/>
        </w:rPr>
        <w:t xml:space="preserve"> в учреждениях, подведомственных Главному управлению образования мэрии города Новосибирска" и уставом муниципального казенного дошкольного образовательного учреждения города Новосибирска «Детский сад № 502 комбинированного вида» (в дальнейшем - Учреждение).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1.2. В соответствии с целями и задачами, определенными Уставом,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1.3. Платные образовательные услуги не могут быть оказаны взамен и в рамках основной деятельности, финансируемой за счет средств бюджета. 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1.4. Учреждение может вести приносящую доход деятельность предусмотренную Уставом постольку, поскольку это служит достижению целей, ради которых оно создано, и соответствует указанным целям.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1.5. Учредитель вправе приостановить приносящую доходы деятельность Учреждения, если она идет в ущерб образовательной деятельности, предусмотренной Уставом, до решения суда по этому вопросу.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1.6. Учреждение предоставляет дополнительные платные образовательные услуги в целях наиболее полного удовлетворения воспитательно-образовательных потребностей населения и организаций, интеллектуального, культурного, физического и нравственного развития воспитанников, их адаптации к жизни в обществе, создания основы для подготовки воспитанников к дальнейшему обучению в общеобразовательных учреждениях.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1.7. Учреждение вправе оказывать дополнительные платные образовательные услуги в соответствии с настоящим положением, если:</w:t>
      </w:r>
    </w:p>
    <w:p w:rsidR="001901A3" w:rsidRDefault="001901A3" w:rsidP="001901A3">
      <w:pPr>
        <w:pStyle w:val="normal"/>
        <w:tabs>
          <w:tab w:val="num" w:pos="1080"/>
        </w:tabs>
        <w:spacing w:before="0" w:beforeAutospacing="0" w:after="0" w:afterAutospacing="0"/>
        <w:ind w:left="720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 xml:space="preserve">оно имеет лицензию на соответствующий вид деятельности, если наличие лицензии является обязательной для осуществления данного вида деятельности; </w:t>
      </w:r>
    </w:p>
    <w:p w:rsidR="001901A3" w:rsidRDefault="001901A3" w:rsidP="001901A3">
      <w:pPr>
        <w:pStyle w:val="normal"/>
        <w:tabs>
          <w:tab w:val="num" w:pos="1080"/>
        </w:tabs>
        <w:spacing w:before="0" w:beforeAutospacing="0" w:after="0" w:afterAutospacing="0"/>
        <w:ind w:left="720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Уставом Учреждения такая деятельность предусмотрена и определены виды данной деятельности.</w:t>
      </w:r>
    </w:p>
    <w:p w:rsidR="001901A3" w:rsidRDefault="001901A3" w:rsidP="001901A3">
      <w:pPr>
        <w:pStyle w:val="a4"/>
        <w:widowControl w:val="0"/>
      </w:pPr>
      <w:r>
        <w:rPr>
          <w:sz w:val="18"/>
          <w:szCs w:val="18"/>
        </w:rPr>
        <w:t>1.8. Дополнительные платные образовательные услуги или иные услуги в соответствии со статьей 16 Закона РФ «О защите прав потребителя»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1.9. Оказание дополнительных услуг не может наносить ущерб или ухудшить качество предоставления основных образовательных услуг Учреждением.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1.10. В настоящем положении используются следующие определения:</w:t>
      </w:r>
    </w:p>
    <w:p w:rsidR="001901A3" w:rsidRDefault="001901A3" w:rsidP="001901A3">
      <w:pPr>
        <w:pStyle w:val="a4"/>
        <w:ind w:left="284"/>
      </w:pPr>
      <w:r>
        <w:rPr>
          <w:b/>
          <w:sz w:val="18"/>
          <w:szCs w:val="18"/>
        </w:rPr>
        <w:t>"потребитель"</w:t>
      </w:r>
      <w:r>
        <w:rPr>
          <w:sz w:val="18"/>
          <w:szCs w:val="18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1.11. Учредитель Учреждения осуществляет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соблюдением Учреждением действующего законодательства в части организации дополнительных услуг.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1.12. Учредитель вправе приостановить приносящую доходы деятельность Учреждения, если она идет в ущерб образовательной деятельности, предусмотренной Уставом, до решения суда по этому вопросу.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> 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2. Перечень дополнительных  платных образовательных услуг и иной приносящей доход деятельности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lastRenderedPageBreak/>
        <w:t xml:space="preserve">2.1. Учреждение может оказывать </w:t>
      </w:r>
      <w:proofErr w:type="gramStart"/>
      <w:r>
        <w:rPr>
          <w:sz w:val="18"/>
          <w:szCs w:val="18"/>
        </w:rPr>
        <w:t>следующие</w:t>
      </w:r>
      <w:proofErr w:type="gramEnd"/>
      <w:r>
        <w:rPr>
          <w:sz w:val="18"/>
          <w:szCs w:val="18"/>
        </w:rPr>
        <w:t xml:space="preserve"> дополнительные платные  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>образовательные услуги: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>- создание групп кратковременного  пребывания по адаптации и подготовке детей (не посещающих Учреждение) к обучению в школе: реализация основной общеобразовательной программы дошкольного образования для детей 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учреждениях;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 xml:space="preserve">- присмотр за детьми, организация развивающих игр с ними в выходные, праздничные дни, в вечернее время – после 19.00 часов; 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>- создание секций, групп физкультурной направленности (гимнастика, аэробика, ритмика, плавание);</w:t>
      </w:r>
    </w:p>
    <w:p w:rsidR="001901A3" w:rsidRDefault="001901A3" w:rsidP="001901A3">
      <w:pPr>
        <w:pStyle w:val="a4"/>
        <w:ind w:left="284"/>
      </w:pPr>
      <w:r>
        <w:rPr>
          <w:sz w:val="18"/>
          <w:szCs w:val="18"/>
        </w:rPr>
        <w:t>- организация кружков по обучению детей танцам.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2.2.  Учреждение может оказывать дополнительные платные не образовательные услуги: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– оказание услуг логопедической, психологической и дефектологической помощи детям, не посещающим Учреждение, в т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 xml:space="preserve">  с привлечением специалистов на договорной основе;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- возмещение затрат на оказание услуг по питанию детей;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- коррекция нарушений речи детям, не посещающих Учреждение;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- консультации педагога-психолога, учителя-логопеда родителям </w:t>
      </w:r>
      <w:proofErr w:type="gramStart"/>
      <w:r>
        <w:rPr>
          <w:sz w:val="18"/>
          <w:szCs w:val="18"/>
        </w:rPr>
        <w:t>детей</w:t>
      </w:r>
      <w:proofErr w:type="gramEnd"/>
      <w:r>
        <w:rPr>
          <w:sz w:val="18"/>
          <w:szCs w:val="18"/>
        </w:rPr>
        <w:t xml:space="preserve"> не посещающих Учреждение;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- создание групп кратковременного пребывания присмотра за детьми в летний период, не посещающих Учреждение.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3. Порядок осуществления приносящей доход деятельности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3.1. Для осуществления приносящей доход деятельности Учреждение: </w:t>
      </w:r>
    </w:p>
    <w:p w:rsidR="001901A3" w:rsidRDefault="001901A3" w:rsidP="001901A3">
      <w:pPr>
        <w:pStyle w:val="a4"/>
        <w:tabs>
          <w:tab w:val="num" w:pos="1287"/>
        </w:tabs>
        <w:ind w:left="567"/>
      </w:pPr>
      <w:r>
        <w:rPr>
          <w:sz w:val="18"/>
          <w:szCs w:val="18"/>
        </w:rPr>
        <w:t>3.1.1.</w:t>
      </w:r>
      <w:r>
        <w:rPr>
          <w:sz w:val="14"/>
          <w:szCs w:val="14"/>
        </w:rPr>
        <w:t xml:space="preserve">           </w:t>
      </w:r>
      <w:r>
        <w:rPr>
          <w:sz w:val="18"/>
          <w:szCs w:val="18"/>
        </w:rPr>
        <w:t>Создает условия для осуществления приносящей доход деятельности в соответствии с действующими санитарными правилами и нормами.</w:t>
      </w:r>
    </w:p>
    <w:p w:rsidR="001901A3" w:rsidRDefault="001901A3" w:rsidP="001901A3">
      <w:pPr>
        <w:pStyle w:val="a4"/>
        <w:tabs>
          <w:tab w:val="num" w:pos="1287"/>
        </w:tabs>
        <w:ind w:left="567"/>
      </w:pPr>
      <w:r>
        <w:rPr>
          <w:sz w:val="18"/>
          <w:szCs w:val="18"/>
        </w:rPr>
        <w:t>3.1.2.</w:t>
      </w:r>
      <w:r>
        <w:rPr>
          <w:sz w:val="14"/>
          <w:szCs w:val="14"/>
        </w:rPr>
        <w:t xml:space="preserve">           </w:t>
      </w:r>
      <w:r>
        <w:rPr>
          <w:sz w:val="18"/>
          <w:szCs w:val="18"/>
        </w:rPr>
        <w:t>Обеспечивает кадровый состав и оформляет договоры об оказании услуг.</w:t>
      </w:r>
    </w:p>
    <w:p w:rsidR="001901A3" w:rsidRDefault="001901A3" w:rsidP="001901A3">
      <w:pPr>
        <w:pStyle w:val="normal"/>
        <w:ind w:firstLine="567"/>
      </w:pPr>
      <w:r>
        <w:rPr>
          <w:sz w:val="18"/>
          <w:szCs w:val="18"/>
        </w:rPr>
        <w:t xml:space="preserve">Для выполнения работ по оказанию платных образовательных услуг могут привлекаться как основные работники Учреждения, так и специалисты со стороны. </w:t>
      </w:r>
    </w:p>
    <w:p w:rsidR="001901A3" w:rsidRDefault="001901A3" w:rsidP="001901A3">
      <w:pPr>
        <w:pStyle w:val="a4"/>
        <w:tabs>
          <w:tab w:val="num" w:pos="1287"/>
        </w:tabs>
        <w:ind w:left="567"/>
      </w:pPr>
      <w:r>
        <w:rPr>
          <w:sz w:val="18"/>
          <w:szCs w:val="18"/>
        </w:rPr>
        <w:t>3.1.3.</w:t>
      </w:r>
      <w:r>
        <w:rPr>
          <w:sz w:val="14"/>
          <w:szCs w:val="14"/>
        </w:rPr>
        <w:t xml:space="preserve">           </w:t>
      </w:r>
      <w:r>
        <w:rPr>
          <w:sz w:val="18"/>
          <w:szCs w:val="18"/>
        </w:rPr>
        <w:t>Составляет смету расходов.</w:t>
      </w:r>
    </w:p>
    <w:p w:rsidR="001901A3" w:rsidRDefault="001901A3" w:rsidP="001901A3">
      <w:pPr>
        <w:pStyle w:val="a4"/>
        <w:tabs>
          <w:tab w:val="num" w:pos="1287"/>
        </w:tabs>
        <w:ind w:left="567"/>
      </w:pPr>
      <w:r>
        <w:rPr>
          <w:sz w:val="18"/>
          <w:szCs w:val="18"/>
        </w:rPr>
        <w:t>3.1.4.</w:t>
      </w:r>
      <w:r>
        <w:rPr>
          <w:sz w:val="14"/>
          <w:szCs w:val="14"/>
        </w:rPr>
        <w:t xml:space="preserve">           </w:t>
      </w:r>
      <w:r>
        <w:rPr>
          <w:sz w:val="18"/>
          <w:szCs w:val="18"/>
        </w:rPr>
        <w:t xml:space="preserve">Приказы, об организации конкретных услуг в Учреждении,  издает заведующий Учреждением,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которых определяется:</w:t>
      </w:r>
    </w:p>
    <w:p w:rsidR="001901A3" w:rsidRDefault="001901A3" w:rsidP="001901A3">
      <w:pPr>
        <w:pStyle w:val="a4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перечень услуг, организуемых Учреждением;</w:t>
      </w:r>
    </w:p>
    <w:p w:rsidR="001901A3" w:rsidRDefault="001901A3" w:rsidP="001901A3">
      <w:pPr>
        <w:pStyle w:val="a4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ответственность лиц;</w:t>
      </w:r>
    </w:p>
    <w:p w:rsidR="001901A3" w:rsidRDefault="001901A3" w:rsidP="001901A3">
      <w:pPr>
        <w:pStyle w:val="normal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состав участников;</w:t>
      </w:r>
    </w:p>
    <w:p w:rsidR="001901A3" w:rsidRDefault="001901A3" w:rsidP="001901A3">
      <w:pPr>
        <w:pStyle w:val="normal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привлекаемый состав работников, а также порядок оплаты труда;</w:t>
      </w:r>
    </w:p>
    <w:p w:rsidR="001901A3" w:rsidRDefault="001901A3" w:rsidP="001901A3">
      <w:pPr>
        <w:pStyle w:val="a4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смету расходов;</w:t>
      </w:r>
    </w:p>
    <w:p w:rsidR="001901A3" w:rsidRDefault="001901A3" w:rsidP="001901A3">
      <w:pPr>
        <w:pStyle w:val="a4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штатное расписание;</w:t>
      </w:r>
    </w:p>
    <w:p w:rsidR="001901A3" w:rsidRDefault="001901A3" w:rsidP="001901A3">
      <w:pPr>
        <w:pStyle w:val="a4"/>
        <w:tabs>
          <w:tab w:val="num" w:pos="927"/>
        </w:tabs>
        <w:spacing w:before="0" w:beforeAutospacing="0" w:after="0" w:afterAutospacing="0"/>
        <w:ind w:left="567"/>
      </w:pPr>
      <w:r>
        <w:rPr>
          <w:sz w:val="18"/>
          <w:szCs w:val="18"/>
        </w:rPr>
        <w:t>-</w:t>
      </w:r>
      <w:r>
        <w:rPr>
          <w:sz w:val="14"/>
          <w:szCs w:val="14"/>
        </w:rPr>
        <w:t xml:space="preserve">          </w:t>
      </w:r>
      <w:r>
        <w:rPr>
          <w:sz w:val="18"/>
          <w:szCs w:val="18"/>
        </w:rPr>
        <w:t>должностные инструкции.</w:t>
      </w:r>
    </w:p>
    <w:p w:rsidR="001901A3" w:rsidRDefault="001901A3" w:rsidP="001901A3">
      <w:pPr>
        <w:pStyle w:val="normal"/>
        <w:spacing w:before="0" w:beforeAutospacing="0" w:after="0" w:afterAutospacing="0"/>
        <w:ind w:left="567"/>
      </w:pPr>
      <w:r>
        <w:rPr>
          <w:sz w:val="18"/>
          <w:szCs w:val="18"/>
        </w:rPr>
        <w:t>Для организации дополнительных платных образовательных услуг дополнительно утверждается расписание занятий, образовательная программа, график работы, учебный план.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3.2. Программа дополнительных образовательных услуг рассматривается и принимается Советом Учреждения и утверждается приказом заведующего.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3.3. Заведующий Учреждением обязан до заключения договора на оказание дополнительных платных образовательных услуг предоставить потребителю достоверную информацию об  Учреждении и оказываемых образовательных услугах, обеспечивающую возможность их правильного выбора.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lastRenderedPageBreak/>
        <w:t>3.4. На стенде Учреждения размещается следующая информация: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 xml:space="preserve">а) наименование и место нахождения (адрес) Учреждения, копии  лицензий на </w:t>
      </w:r>
      <w:proofErr w:type="gramStart"/>
      <w:r>
        <w:rPr>
          <w:sz w:val="18"/>
          <w:szCs w:val="18"/>
        </w:rPr>
        <w:t>право ведения</w:t>
      </w:r>
      <w:proofErr w:type="gramEnd"/>
      <w:r>
        <w:rPr>
          <w:sz w:val="18"/>
          <w:szCs w:val="18"/>
        </w:rPr>
        <w:t xml:space="preserve"> образовательной (медицинской) деятельности, а также наименования, адреса и телефон органов, их выдавших;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в) перечень образовательных (медицинских)  услуг, стоимость которых включена в основную плату по договору, и перечень дополнительных образовательных и иных услуг, оказываемых с согласия потребителя, порядок их предоставления;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г) стоимость образовательных и иных услуг, оказываемых за основную плату по договору, а также стоимость образовательных и иных услуг, оказываемых за дополнительную плату, и порядок их оплаты;</w:t>
      </w:r>
    </w:p>
    <w:p w:rsidR="001901A3" w:rsidRDefault="001901A3" w:rsidP="001901A3">
      <w:pPr>
        <w:pStyle w:val="a4"/>
        <w:ind w:left="567"/>
      </w:pP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порядок оказания дополнительных услуг;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е) устав Учреждения;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ё) адрес и телефон учредителей Учреждения;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ж) образцы договоров, в том числе об оказании платных дополнительных образовательных услуг;</w:t>
      </w:r>
    </w:p>
    <w:p w:rsidR="001901A3" w:rsidRDefault="001901A3" w:rsidP="001901A3">
      <w:pPr>
        <w:pStyle w:val="a4"/>
        <w:ind w:left="567"/>
      </w:pPr>
      <w:proofErr w:type="spell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>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и) перечень категорий потребителей, имеющих право на получение льгот, а также перечень льгот, предоставляемых при осуществлении приносящей доход деятельности, в том числе при организации платных дополнительных образовательных услуг, в соответствии с федеральными законами и иными нормативными правовыми актами.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3.5. Учреждение обязано сообщать потребителю по его просьбе другие относящиеся к договору и соответствующей услуге сведения.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3.6. </w:t>
      </w:r>
      <w:proofErr w:type="gramStart"/>
      <w:r>
        <w:rPr>
          <w:sz w:val="18"/>
          <w:szCs w:val="18"/>
        </w:rPr>
        <w:t>При организации дополнительных платных образовательных услуг Учреждение обязано соблюдать утвержденные им учебный план, годовой календарный учебный график и расписание занятий.</w:t>
      </w:r>
      <w:proofErr w:type="gramEnd"/>
      <w:r>
        <w:rPr>
          <w:sz w:val="18"/>
          <w:szCs w:val="18"/>
        </w:rPr>
        <w:t xml:space="preserve"> Заведующий или лицо, назначенное приказом заведующего, осуществляют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качеством оказываемых образовательных услуг.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3.7.  Договор об оказании платных дополнительных образовательных услуг заключается в письменной форме, в двух экземплярах, один из которых находится у Учреждения, другой - у потребителя.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3.8. 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3.9.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б) соответствующего уменьшения стоимости оказанных образовательных услуг;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3.10.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Учреждением.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lastRenderedPageBreak/>
        <w:t>3.11. Если Учреждение своевременно не приступило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а) назначить Учреждению новый срок, в течение которого Учреждение должно приступить к оказанию образовательных услуг и (или) закончить оказание образовательных услуг;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б) поручить оказать образовательные услуги третьим лицам за разумную цену и потребовать от Учреждения возмещения понесенных расходов;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в) потребовать уменьшения стоимости образовательных услуг;</w:t>
      </w:r>
    </w:p>
    <w:p w:rsidR="001901A3" w:rsidRDefault="001901A3" w:rsidP="001901A3">
      <w:pPr>
        <w:pStyle w:val="a4"/>
        <w:ind w:left="567"/>
      </w:pPr>
      <w:r>
        <w:rPr>
          <w:sz w:val="18"/>
          <w:szCs w:val="18"/>
        </w:rPr>
        <w:t>г) расторгнуть заключенный договор.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3.12.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3.13. При осуществлении приносящей доход деятельности сохраняется установленный режим и объем работы Учреждения, обеспечивающий доступность и качество оказания образовательных услуг населению в рамках соответствующих образовательных программ и федеральных государственных образовательных стандартов, а также образовательных стандартов, устанавливаемых в соответствии с  Законом Российской Федерации "Об образовании".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3.14. Ответственность за организацию и качество платных услуг в Учреждении несет заведующий Учреждением.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 xml:space="preserve">4. Порядок получения и расходования средств 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4.1. Тарифы на все виды приносящей доход деятельности, организуемой Учреждением, утверждаются правовыми актами мэрии города Новосибирска.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>4.2. Оплата товаров, работ и услуг, предоставляемых Учреждением в рамках приносящей доход деятельности, производится плательщиком в безналичной форме.</w:t>
      </w:r>
    </w:p>
    <w:p w:rsidR="001901A3" w:rsidRDefault="001901A3" w:rsidP="001901A3">
      <w:pPr>
        <w:pStyle w:val="a4"/>
      </w:pPr>
      <w:r>
        <w:rPr>
          <w:sz w:val="18"/>
          <w:szCs w:val="18"/>
        </w:rPr>
        <w:t xml:space="preserve">4.3. Оплата по договорам вносится ежемесячно в срок до 10 числа текущего месяца. 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4.4. Расходы на оплату труда работников, занятых организацией приносящей доход деятельности, не должны превышать 65% от суммы доходов, получаемых от приносящей доход деятельности, включая начисления на оплату труда. При этом не более 20% соответствующей части доходов может быть распределено на оплату труда работников, оказывающих содействие в приносящей доход деятельности. Оставшиеся средства направляются на оплату материальных затрат, коммунальных услуг, услуг связи, развитие Учреждения в рамках утвержденной сметы расходов.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 xml:space="preserve">4.5. Учреждение обязано представлять в Главное управление образования мэрии города Новосибирска и отдел </w:t>
      </w:r>
      <w:proofErr w:type="gramStart"/>
      <w:r>
        <w:rPr>
          <w:sz w:val="18"/>
          <w:szCs w:val="18"/>
        </w:rPr>
        <w:t>образования администрации Октябрьского района города Новосибирска</w:t>
      </w:r>
      <w:proofErr w:type="gramEnd"/>
      <w:r>
        <w:rPr>
          <w:sz w:val="18"/>
          <w:szCs w:val="18"/>
        </w:rPr>
        <w:t xml:space="preserve"> достоверную информацию о результатах приносящей доход деятельности Учреждения в сроки и по формам, установленным вышестоящими органами.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5. Руководство и кадровое обеспечение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5.1. Общее руководство приносящей доход деятельностью осуществляет заведующий Учреждением. Заведующий правомочен подписывать договоры с потребителями и осуществлять другие распорядительные функции, согласно Уставу без доверенностей. Правомочия других должностных лиц определяются приказами заведующего.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5.2. Квалификация педагогов и административного персонала должна соответствовать квалификационным требованиям к должности.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6. Разрешение споров и разрешение претензий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6.1. При возникновении претензий к качеству, содержанию и количеству оказываемых услуг потребитель может обратиться (письменно или устно) к заведующему   либо ответственному должностному лицу, назначенному приказом заведующего Учреждением.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6.2. Заведующий либо ответственное должностное лицо обязаны в течение 10 дней с момента получения устной или письменной претензии ответить на обращение и (или) принять меры по устранению причин, вызвавших претензию.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6.3. Вышеперечисленный порядок разрешения споров и рассмотрения претензий не лишает потребителей права обращаться в суд и иные органы, в соответствии с действующим законодательством.</w:t>
      </w:r>
    </w:p>
    <w:p w:rsidR="001901A3" w:rsidRDefault="001901A3" w:rsidP="001901A3">
      <w:pPr>
        <w:pStyle w:val="4"/>
      </w:pPr>
      <w:r>
        <w:rPr>
          <w:sz w:val="18"/>
          <w:szCs w:val="18"/>
        </w:rPr>
        <w:t>7. Заключительные положения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lastRenderedPageBreak/>
        <w:t xml:space="preserve">7.1. Настоящее Положение разработано на основе и в соответствии с Уставом Учреждения и не должно </w:t>
      </w:r>
      <w:proofErr w:type="gramStart"/>
      <w:r>
        <w:rPr>
          <w:sz w:val="18"/>
          <w:szCs w:val="18"/>
        </w:rPr>
        <w:t>противоречить</w:t>
      </w:r>
      <w:proofErr w:type="gramEnd"/>
      <w:r>
        <w:rPr>
          <w:sz w:val="18"/>
          <w:szCs w:val="18"/>
        </w:rPr>
        <w:t xml:space="preserve"> ему.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>7.2. В случае расхождения пунктов настоящего Положения и Устава применяются соответствующие положения Устава.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 xml:space="preserve">7.3. Настоящее Положение вступает в силу с момента его согласования Общим собранием трудового коллектива, принятия  Советом Учреждения и утверждения приказом заведующего Учреждением. </w:t>
      </w:r>
    </w:p>
    <w:p w:rsidR="001901A3" w:rsidRDefault="001901A3" w:rsidP="001901A3">
      <w:pPr>
        <w:pStyle w:val="normal"/>
        <w:spacing w:before="0" w:beforeAutospacing="0" w:after="0" w:afterAutospacing="0"/>
        <w:ind w:firstLine="284"/>
      </w:pPr>
      <w:r>
        <w:rPr>
          <w:sz w:val="18"/>
          <w:szCs w:val="18"/>
        </w:rPr>
        <w:t xml:space="preserve">7.4. Изменения и дополнения в настоящее Положение согласовываются, принимаются и утверждаются в порядке, предусмотренном пунктом 7.3 настоящего Положения. </w:t>
      </w:r>
    </w:p>
    <w:p w:rsidR="001901A3" w:rsidRDefault="001901A3" w:rsidP="001901A3">
      <w:pPr>
        <w:pStyle w:val="a5"/>
      </w:pPr>
      <w:r>
        <w:t xml:space="preserve">  </w:t>
      </w:r>
    </w:p>
    <w:p w:rsidR="0089716D" w:rsidRDefault="0089716D"/>
    <w:sectPr w:rsidR="0089716D" w:rsidSect="008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0AC"/>
    <w:rsid w:val="001901A3"/>
    <w:rsid w:val="00523F93"/>
    <w:rsid w:val="00584BBA"/>
    <w:rsid w:val="006B166B"/>
    <w:rsid w:val="0089716D"/>
    <w:rsid w:val="009920AC"/>
    <w:rsid w:val="00D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0AC"/>
    <w:rPr>
      <w:b/>
      <w:bCs/>
    </w:rPr>
  </w:style>
  <w:style w:type="paragraph" w:customStyle="1" w:styleId="heading">
    <w:name w:val="heading"/>
    <w:basedOn w:val="a"/>
    <w:rsid w:val="009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9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9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19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19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5930</Words>
  <Characters>33804</Characters>
  <Application>Microsoft Office Word</Application>
  <DocSecurity>0</DocSecurity>
  <Lines>281</Lines>
  <Paragraphs>79</Paragraphs>
  <ScaleCrop>false</ScaleCrop>
  <Company/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sch61</cp:lastModifiedBy>
  <cp:revision>6</cp:revision>
  <dcterms:created xsi:type="dcterms:W3CDTF">2013-11-12T16:53:00Z</dcterms:created>
  <dcterms:modified xsi:type="dcterms:W3CDTF">2013-11-15T09:48:00Z</dcterms:modified>
</cp:coreProperties>
</file>