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D" w:rsidRPr="00684ACD" w:rsidRDefault="00684ACD" w:rsidP="00684ACD">
      <w:pPr>
        <w:spacing w:after="0" w:line="240" w:lineRule="auto"/>
        <w:outlineLvl w:val="0"/>
        <w:rPr>
          <w:rFonts w:ascii="Roboto" w:eastAsia="Times New Roman" w:hAnsi="Roboto" w:cs="Times New Roman"/>
          <w:b/>
          <w:kern w:val="36"/>
          <w:sz w:val="32"/>
          <w:szCs w:val="32"/>
          <w:lang w:eastAsia="ru-RU"/>
        </w:rPr>
      </w:pPr>
      <w:r w:rsidRPr="00684ACD">
        <w:rPr>
          <w:rFonts w:ascii="Roboto" w:eastAsia="Times New Roman" w:hAnsi="Roboto" w:cs="Times New Roman"/>
          <w:b/>
          <w:kern w:val="36"/>
          <w:sz w:val="32"/>
          <w:szCs w:val="32"/>
          <w:lang w:eastAsia="ru-RU"/>
        </w:rPr>
        <w:t>Готовимся к труду и обороне! ГТО в школе. Это обязательно?</w:t>
      </w:r>
    </w:p>
    <w:p w:rsidR="0020745C" w:rsidRPr="006F50BA" w:rsidRDefault="0020745C" w:rsidP="00684ACD">
      <w:pPr>
        <w:shd w:val="clear" w:color="auto" w:fill="FFFFFF"/>
        <w:spacing w:after="195" w:line="240" w:lineRule="auto"/>
        <w:rPr>
          <w:rFonts w:ascii="PT Sans" w:eastAsia="Times New Roman" w:hAnsi="PT Sans" w:cs="Times New Roman"/>
          <w:sz w:val="26"/>
          <w:szCs w:val="26"/>
          <w:lang w:eastAsia="ru-RU"/>
        </w:rPr>
      </w:pPr>
    </w:p>
    <w:p w:rsidR="00684ACD" w:rsidRPr="00684ACD" w:rsidRDefault="00684ACD" w:rsidP="00684AC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29225" cy="2352675"/>
            <wp:effectExtent l="19050" t="0" r="9525" b="0"/>
            <wp:docPr id="10" name="Рисунок 10" descr="http://shkolala.ru/wp-content/uploads/bfi_thumb/miniatyurnaya-min-1-ne6ms9366nf2f125dbfd626umjnz8rceeb2udv1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ala.ru/wp-content/uploads/bfi_thumb/miniatyurnaya-min-1-ne6ms9366nf2f125dbfd626umjnz8rceeb2udv1a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CD" w:rsidRPr="00684ACD" w:rsidRDefault="00684ACD" w:rsidP="00684ACD">
      <w:pPr>
        <w:spacing w:after="300" w:line="300" w:lineRule="atLeas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>Приветству</w:t>
      </w:r>
      <w:r w:rsidR="006F50BA">
        <w:rPr>
          <w:rFonts w:ascii="PT Sans" w:eastAsia="Times New Roman" w:hAnsi="PT Sans" w:cs="Times New Roman"/>
          <w:sz w:val="26"/>
          <w:szCs w:val="26"/>
          <w:lang w:eastAsia="ru-RU"/>
        </w:rPr>
        <w:t>ем</w:t>
      </w:r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вас, дорогие школьники и родители! Начиная с 2014 года среди «</w:t>
      </w:r>
      <w:proofErr w:type="gramStart"/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>самых</w:t>
      </w:r>
      <w:proofErr w:type="gramEnd"/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смелых и ловких» началось внедрение тестирования </w:t>
      </w:r>
      <w:proofErr w:type="spellStart"/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>физподготовки</w:t>
      </w:r>
      <w:proofErr w:type="spellEnd"/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под аббревиатурой ГТО. Эти три заглавные буквы не понаслышке известны тем, кто учился в школах до распада Советского Союза.</w:t>
      </w:r>
    </w:p>
    <w:p w:rsidR="00684ACD" w:rsidRPr="00684ACD" w:rsidRDefault="00684ACD" w:rsidP="00684ACD">
      <w:pPr>
        <w:spacing w:after="300" w:line="300" w:lineRule="atLeast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684ACD">
        <w:rPr>
          <w:rFonts w:ascii="PT Sans" w:eastAsia="Times New Roman" w:hAnsi="PT Sans" w:cs="Times New Roman"/>
          <w:sz w:val="26"/>
          <w:szCs w:val="26"/>
          <w:lang w:eastAsia="ru-RU"/>
        </w:rPr>
        <w:t>Зачем наше государство решило возродить готовность всех к труду и обороне, является ли  ГТО в школе обязательным для сдачи, давайте разбираться, потому как сторонников много, но столько же и противников.</w:t>
      </w:r>
    </w:p>
    <w:p w:rsidR="00684ACD" w:rsidRPr="00684ACD" w:rsidRDefault="00684ACD" w:rsidP="00684AC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такое ГТО и зачем оно вообще?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Всероссийский физкультурно-спортивный комплекс «Готов к труду и обороне», а именно так он называется сегодня, своими корнями уходит 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аж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1931 году.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тогда все решили, что назрела необходимость патриотического воспитания молодёжи, обучения школьников военным навыкам, проверки подготовки советского человека к трудностям.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началась 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повсеместная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физподготовка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сотен миллионов советских граждан, больше половины из которых смогла похвастаться званием «значкиста ГТО».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первоначально претендентами на получение значка ГТО стали мужчины от 18 и женщины от 17 с удовлетворительным состоянием здоровья, которое определял врач. Они должны были выполнить 21 испытание, в том числе бег, прыжки в высоту и длину, метание, подтягивание, плавание, езду на велосипеде, управление техникой, лыжи, верховую езду и даже греблю.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что просто так всем желающим значки «Готов к труду и обороне» не раздавали. Присутствовала и теория по военному делу и истории, основам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физкультразвития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оказания медпомощи.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Существовала градация нормативов. Как сдал комплекс, такой значок и получил. Были золотые, серебряные и бронзовые. Первые знаки отличия отливали из бронзы, </w:t>
      </w: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 и латуни, а сверху покрывали эмалью. Потом уже, после 60-х годов прошлого столетия, их начали «лепить» массово из простого алюминия. К слову, за основу значка был взят проект, предложенный 15-летним учеником.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ГТО «советского образца» закрепился в 1972-м и разделил всех претендентов согласно возрасту:</w:t>
      </w:r>
    </w:p>
    <w:p w:rsidR="00684ACD" w:rsidRPr="00684ACD" w:rsidRDefault="00684ACD" w:rsidP="00684ACD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1-я ступень предназначалась для 10-13-летних, назывались они «Смелые и ловкие»,</w:t>
      </w:r>
    </w:p>
    <w:p w:rsidR="00684ACD" w:rsidRPr="00684ACD" w:rsidRDefault="00684ACD" w:rsidP="00684ACD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2-я ступень охватывала возрастную категорию от 14 до 15, это была «Спортивная смена»,</w:t>
      </w:r>
    </w:p>
    <w:p w:rsidR="00684ACD" w:rsidRPr="00684ACD" w:rsidRDefault="00684ACD" w:rsidP="00684ACD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3-я ступень под названием «Сила и мужество» включала достигших 16-18 лет,</w:t>
      </w:r>
    </w:p>
    <w:p w:rsidR="00684ACD" w:rsidRPr="00684ACD" w:rsidRDefault="00684ACD" w:rsidP="00684ACD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4-я ступень включала взрослые категории: мужскую 19-39 и женскую 19-34, назывались они «Физическое совершенство»,</w:t>
      </w:r>
    </w:p>
    <w:p w:rsidR="00684ACD" w:rsidRPr="00684ACD" w:rsidRDefault="00684ACD" w:rsidP="00684ACD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в 5-ю ступень под именем «Бодрость и здоровье» входили мужчины 40-60 и женщины 35-55.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К 1981-му ввели ступень и для самых маленьких (от 7 до 9), называемую «К стартам готов».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группам «здоровья» разнились и нормативы. Но нужно отметить, что всем  «бодрым и здоровым», сдавшим комплекс 5-ой ступени, вручался престижный золотой значок.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Зачем люди сдавали ГТО? Ну, во-первых, в те далёкие времена не быть патриотом было абсолютно не модно. Все пытались доказать свою идейность и значимость для жизни родины. Во-вторых, значок ГТО становится пропуском в колонны широкомасштабных праздничных мероприятий и давал приоритет при поступлении в учебные заведения.</w:t>
      </w:r>
    </w:p>
    <w:p w:rsidR="00684ACD" w:rsidRPr="00684ACD" w:rsidRDefault="00684ACD" w:rsidP="00684AC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Возрождение физкультурного прошлого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было уже упомянуто, с 2014 года началось возрождение старых добрых традиций. Всех решили привлечь в массовый спорт и сделать здоровыми. В марте появился Указ Президента России, послуживший началу разработки положения, регулирующего современный комплекс «Готов к труду и обороне». Потом уже последовала законодательная нормативная база, регламентирующая аттестацию на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физкультподготовку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4ACD" w:rsidRPr="00684ACD" w:rsidRDefault="00684ACD" w:rsidP="00684ACD">
      <w:pPr>
        <w:shd w:val="clear" w:color="auto" w:fill="FAEDD5"/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теперь о самом главном! Сразу отвечаю на многочисленные вопросы родителей: добровольность – это тот самый принцип, на котором основано ГТО. Нет в тексте положения о ВФСК слова «обязательно». Только личное желание каждого может служить поводом, чтобы быть физически подготовленным и доказать это всем окружающим.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Сразу предполагаю, сколько сейчас родителей возмущается перед экраном компьютера: «А у нас заставляют!» «А нам  двойки ставят!», «А нам нельзя отказываться!» Согласна, есть такой минус в школьном образовании, как всегда, ничего удивительного. Всё это по простым причинам:</w:t>
      </w:r>
    </w:p>
    <w:p w:rsidR="00684ACD" w:rsidRPr="00684ACD" w:rsidRDefault="00684ACD" w:rsidP="00684ACD">
      <w:pPr>
        <w:numPr>
          <w:ilvl w:val="0"/>
          <w:numId w:val="3"/>
        </w:numPr>
        <w:spacing w:after="225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учителя спешат завоевать высокие похвальные оценки местной власти за активную пропаганду решений Президента, заставляя «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добровольно-принудительно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проходить испытания,</w:t>
      </w:r>
    </w:p>
    <w:p w:rsidR="00684ACD" w:rsidRPr="00684ACD" w:rsidRDefault="00684ACD" w:rsidP="00684ACD">
      <w:pPr>
        <w:numPr>
          <w:ilvl w:val="0"/>
          <w:numId w:val="3"/>
        </w:numPr>
        <w:spacing w:after="225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причиной становится желание директоров школ не выделяться из толпы и 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побыстрее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встать  в ряды тех, кто уже внедрил ГТО в свою школьную систему и хвастается показателями.</w:t>
      </w:r>
    </w:p>
    <w:p w:rsidR="00684ACD" w:rsidRPr="00684ACD" w:rsidRDefault="00684ACD" w:rsidP="00684AC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ACD" w:rsidRPr="00684ACD" w:rsidRDefault="00684ACD" w:rsidP="00684ACD">
      <w:pPr>
        <w:shd w:val="clear" w:color="auto" w:fill="FAEDD5"/>
        <w:spacing w:line="300" w:lineRule="atLeas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Потому снова и по-хорошему: у вас есть право, но не обязанность подтвердить свою готовность к труду и обороне.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программа в качестве эксперимента прижилась в 12 регионах и к 2015 году стала популярной среди муниципальных работников и депутатов. «Готовые ко всему» на занимаемых государственных должностях должны были стать показательным примером для населения.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внедрения с 2016 года школы начали апробировать комплекс ГТО, начиная с возраста 6 лет. Ограничением по возрасту стал предел в 29, остальные могли принять участие без учёта результатов.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на сдачу нормативов ГТО могут претендовать все желающие по всем ступеням.</w:t>
      </w:r>
    </w:p>
    <w:p w:rsidR="00684ACD" w:rsidRPr="00684ACD" w:rsidRDefault="00684ACD" w:rsidP="00684AC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и кому можно сдать?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72150" cy="3219450"/>
            <wp:effectExtent l="19050" t="0" r="0" b="0"/>
            <wp:docPr id="20" name="Рисунок 20" descr="гто-путь-к-успе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то-путь-к-успех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Введённый с 1 сентября 2014 комплекс ГТО охватывает категорию от 6 до 70 и старше включает в себя тестирование  физического развития и умений: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1-я ступень предназначена для детей 6-8 лет, охватывает дошкольников и учеников в начальной школе, нормы включают силовые упражнения (подтягивания, выжимания, прыжки в длину), тесты на скорость (бег, лыжи), задания на гибкость и выносливость (наклоны, длинные дистанции), присутствуют задания на попадание в цель и плавание без учёта времени,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2-я ступень для учеников в начальной школе от 9 до 10 отличается 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первоначальной интенсивностью и более длинными дистанциями при сокращённом времени,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3-я детская ступень охватывает возраст 11-12 лет и разбавлена туристическим походом и стрельбой, то есть уже делается упор на готовность к обороне,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4-я ступень для возраста 13-15 наращивает в заданиях интенсивность их выполнения по сравнению с детскими этапами,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5-я ступень для юношей и девушек от 16 до 17,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6-ой ступени нормативы сдаёт молодёжь от 18 до 29,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7-ой ступени возрастная категория от 30 до 39 лет,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8-я ступень предназначена для 40-49-летних,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показателям 9-ой ступени ГТО сдают мужчины и женщины 50-59,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10-ой ступени подходят для тех, кому 60-69,</w:t>
      </w:r>
    </w:p>
    <w:p w:rsidR="00684ACD" w:rsidRPr="00684ACD" w:rsidRDefault="00684ACD" w:rsidP="00684ACD">
      <w:pPr>
        <w:numPr>
          <w:ilvl w:val="0"/>
          <w:numId w:val="4"/>
        </w:numPr>
        <w:spacing w:after="180" w:line="30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крайняя 11-ая для тех, кому 70 и более.</w:t>
      </w:r>
    </w:p>
    <w:p w:rsidR="00684ACD" w:rsidRPr="00684ACD" w:rsidRDefault="00684ACD" w:rsidP="00684AC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заявить о себе и что это даст?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Заявить о своих способностях и пройти испытания можно самостоятельно, зарегистрировавшись на сайте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ГТО.ру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понадобится активный электронный почтовый ящик, куда придёт сообщение для активации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аккаунта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Приготовьте данные – дату рождения, адрес, номер телефона, данные об образовании, и фото.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 регистрации учеников 1-11 класса заполняют родители со своими данными. Сдавать нормы можно в одном из центров тестирования, который для Вас станет предпочтительнее, можно и даты сдачи нормативов выбрать.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сдать тем, у кого нет компьютера? Хоть это сегодня и редкость, </w:t>
      </w:r>
      <w:proofErr w:type="gram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 не менее: </w:t>
      </w:r>
      <w:proofErr w:type="spellStart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некомпьютезированный</w:t>
      </w:r>
      <w:proofErr w:type="spellEnd"/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желающий стать участником программы может через посещение центра тестирования и заявку на бумаге.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даёт сегодня ГТО? Помимо получения нагрудного значка ГТО, который и сегодня выполнен в трёх вариантах – золотом, серебряном и бронзовом, вы в соревновательных условиях доказываете себе и окружающим свою силу, настойчивость и целеустремлённость.</w:t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0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93555" cy="2438400"/>
            <wp:effectExtent l="19050" t="0" r="0" b="0"/>
            <wp:docPr id="23" name="Рисунок 23" descr="современные-значки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временные-значки-г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34" cy="244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CD" w:rsidRPr="00684ACD" w:rsidRDefault="00684ACD" w:rsidP="00684ACD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многих российских ребят эти нормы стали возможностью заработать дополнительные баллы к ЕГЭ при поступлении в ВУЗы страны. Их количество не должно превышать 10, обычно дают по 1-3, но иногда это реальный шанс проскользнуть на бюджет.</w:t>
      </w:r>
    </w:p>
    <w:p w:rsidR="00684ACD" w:rsidRPr="00684ACD" w:rsidRDefault="00684ACD" w:rsidP="006F50BA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A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будете подтверждать нормы на протяжении нескольких лет — можете рассчитывать на благодарность Президента в виде специального знака отличия. Взрослым некоторые ведущие предприятия России обещают дополнительные дни к отпуску, но это опять-таки пока не обязанность работодателя, а лишь право.</w:t>
      </w:r>
    </w:p>
    <w:p w:rsidR="006F50BA" w:rsidRPr="00684ACD" w:rsidRDefault="006F50BA" w:rsidP="006F50BA">
      <w:pPr>
        <w:shd w:val="clear" w:color="auto" w:fill="FFFFFF"/>
        <w:spacing w:before="100" w:beforeAutospacing="1"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4ACD">
        <w:rPr>
          <w:rFonts w:ascii="Times New Roman" w:eastAsia="Times New Roman" w:hAnsi="Times New Roman" w:cs="Times New Roman"/>
          <w:sz w:val="48"/>
          <w:szCs w:val="48"/>
          <w:lang w:eastAsia="ru-RU"/>
        </w:rPr>
        <w:t>Официальные сайты по ГТО</w:t>
      </w:r>
    </w:p>
    <w:p w:rsidR="006F50BA" w:rsidRPr="00684ACD" w:rsidRDefault="006F50BA" w:rsidP="006F50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представлены официальные сайты по теме ГТО и основные группы из социальных сетей.</w:t>
      </w:r>
    </w:p>
    <w:p w:rsidR="006F50BA" w:rsidRPr="00684ACD" w:rsidRDefault="006F50BA" w:rsidP="006F50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8" w:tgtFrame="_blank" w:history="1">
        <w:proofErr w:type="spellStart"/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gto.ru</w:t>
        </w:r>
        <w:proofErr w:type="spellEnd"/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ВФСК ГТО (официальный сайт)</w:t>
      </w:r>
    </w:p>
    <w:p w:rsidR="006F50BA" w:rsidRPr="00684ACD" w:rsidRDefault="006F50BA" w:rsidP="006F50B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9" w:tgtFrame="_blank" w:history="1">
        <w:proofErr w:type="spellStart"/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fizvosp.ru</w:t>
        </w:r>
        <w:proofErr w:type="spellEnd"/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сайт обсуждения Всероссийского физкультурно-спортивного комплекса</w:t>
      </w:r>
    </w:p>
    <w:p w:rsidR="006F50BA" w:rsidRPr="00684ACD" w:rsidRDefault="006F50BA" w:rsidP="006F50BA">
      <w:pPr>
        <w:shd w:val="clear" w:color="auto" w:fill="FFFFFF"/>
        <w:spacing w:before="100" w:beforeAutospacing="1"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10" w:tgtFrame="_blank" w:history="1"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www.minsport.gov.ru</w:t>
        </w:r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Министерство спорта Российской Федерации</w:t>
      </w:r>
    </w:p>
    <w:p w:rsidR="006F50BA" w:rsidRPr="00684ACD" w:rsidRDefault="006F50BA" w:rsidP="006F50BA">
      <w:pPr>
        <w:shd w:val="clear" w:color="auto" w:fill="FFFFFF"/>
        <w:spacing w:before="100" w:beforeAutospacing="1"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tgtFrame="_blank" w:history="1">
        <w:proofErr w:type="spellStart"/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tirgto.ru</w:t>
        </w:r>
        <w:proofErr w:type="spellEnd"/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Мобильный тир для выполнения норм ГТО</w:t>
      </w:r>
    </w:p>
    <w:p w:rsidR="006F50BA" w:rsidRPr="00684ACD" w:rsidRDefault="006F50BA" w:rsidP="006F50BA">
      <w:pPr>
        <w:shd w:val="clear" w:color="auto" w:fill="FFFFFF"/>
        <w:spacing w:before="100" w:beforeAutospacing="1"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vk.com/gtonorma</w:t>
        </w:r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группа о нормах ГТО и здоровом образе жизни</w:t>
      </w:r>
    </w:p>
    <w:p w:rsidR="006F50BA" w:rsidRPr="00684ACD" w:rsidRDefault="006F50BA" w:rsidP="006F50BA">
      <w:pPr>
        <w:shd w:val="clear" w:color="auto" w:fill="FFFFFF"/>
        <w:spacing w:before="100" w:beforeAutospacing="1"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Pr="00684A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vk.com/rfgto</w:t>
        </w:r>
      </w:hyperlink>
      <w:r w:rsidRPr="0068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новости и события из мира ГТО</w:t>
      </w:r>
    </w:p>
    <w:p w:rsidR="001B462D" w:rsidRDefault="006F50BA"/>
    <w:sectPr w:rsidR="001B462D" w:rsidSect="002074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DA"/>
    <w:multiLevelType w:val="multilevel"/>
    <w:tmpl w:val="129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1FF7"/>
    <w:multiLevelType w:val="multilevel"/>
    <w:tmpl w:val="1324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B62F7"/>
    <w:multiLevelType w:val="multilevel"/>
    <w:tmpl w:val="ED5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E7EE7"/>
    <w:multiLevelType w:val="multilevel"/>
    <w:tmpl w:val="0AE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4ACD"/>
    <w:rsid w:val="00017886"/>
    <w:rsid w:val="0020745C"/>
    <w:rsid w:val="00684ACD"/>
    <w:rsid w:val="006F50BA"/>
    <w:rsid w:val="00B22E16"/>
    <w:rsid w:val="00C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86"/>
  </w:style>
  <w:style w:type="paragraph" w:styleId="1">
    <w:name w:val="heading 1"/>
    <w:basedOn w:val="a"/>
    <w:link w:val="10"/>
    <w:uiPriority w:val="9"/>
    <w:qFormat/>
    <w:rsid w:val="0068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4ACD"/>
    <w:rPr>
      <w:color w:val="0000FF"/>
      <w:u w:val="single"/>
    </w:rPr>
  </w:style>
  <w:style w:type="character" w:styleId="a7">
    <w:name w:val="Strong"/>
    <w:basedOn w:val="a0"/>
    <w:uiPriority w:val="22"/>
    <w:qFormat/>
    <w:rsid w:val="00684ACD"/>
    <w:rPr>
      <w:b/>
      <w:bCs/>
    </w:rPr>
  </w:style>
  <w:style w:type="character" w:customStyle="1" w:styleId="apple-converted-space">
    <w:name w:val="apple-converted-space"/>
    <w:basedOn w:val="a0"/>
    <w:rsid w:val="00684ACD"/>
  </w:style>
  <w:style w:type="character" w:customStyle="1" w:styleId="10">
    <w:name w:val="Заголовок 1 Знак"/>
    <w:basedOn w:val="a0"/>
    <w:link w:val="1"/>
    <w:uiPriority w:val="9"/>
    <w:rsid w:val="0068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68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68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7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056">
          <w:marLeft w:val="0"/>
          <w:marRight w:val="0"/>
          <w:marTop w:val="0"/>
          <w:marBottom w:val="195"/>
          <w:divBdr>
            <w:top w:val="single" w:sz="6" w:space="4" w:color="D8D7BA"/>
            <w:left w:val="single" w:sz="6" w:space="4" w:color="D8D7BA"/>
            <w:bottom w:val="single" w:sz="6" w:space="4" w:color="D8D7BA"/>
            <w:right w:val="single" w:sz="6" w:space="4" w:color="D8D7BA"/>
          </w:divBdr>
        </w:div>
        <w:div w:id="463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83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93914007">
              <w:blockQuote w:val="1"/>
              <w:marLeft w:val="0"/>
              <w:marRight w:val="0"/>
              <w:marTop w:val="0"/>
              <w:marBottom w:val="300"/>
              <w:divBdr>
                <w:top w:val="single" w:sz="18" w:space="8" w:color="FFFFFF"/>
                <w:left w:val="single" w:sz="18" w:space="9" w:color="FFFFFF"/>
                <w:bottom w:val="single" w:sz="18" w:space="8" w:color="FFFFFF"/>
                <w:right w:val="single" w:sz="18" w:space="9" w:color="FFFFFF"/>
              </w:divBdr>
            </w:div>
            <w:div w:id="1402095462">
              <w:blockQuote w:val="1"/>
              <w:marLeft w:val="0"/>
              <w:marRight w:val="0"/>
              <w:marTop w:val="0"/>
              <w:marBottom w:val="300"/>
              <w:divBdr>
                <w:top w:val="single" w:sz="18" w:space="8" w:color="FFFFFF"/>
                <w:left w:val="single" w:sz="18" w:space="9" w:color="FFFFFF"/>
                <w:bottom w:val="single" w:sz="18" w:space="8" w:color="FFFFFF"/>
                <w:right w:val="single" w:sz="18" w:space="9" w:color="FFFFFF"/>
              </w:divBdr>
            </w:div>
          </w:divsChild>
        </w:div>
      </w:divsChild>
    </w:div>
    <w:div w:id="1007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" TargetMode="External"/><Relationship Id="rId13" Type="http://schemas.openxmlformats.org/officeDocument/2006/relationships/hyperlink" Target="http://vk.com/rfg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gtono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irgto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sport/physical-culture/fiz-ra-papk/4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vo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Готовимся к труду и обороне! ГТО в школе. Это обязательно?</vt:lpstr>
      <vt:lpstr>    Что такое ГТО и зачем оно вообще?</vt:lpstr>
      <vt:lpstr>    Возрождение физкультурного прошлого</vt:lpstr>
      <vt:lpstr>    Что и кому можно сдать?</vt:lpstr>
      <vt:lpstr>    Как заявить о себе и что это даст?</vt:lpstr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2017-12-11T13:03:00Z</dcterms:created>
  <dcterms:modified xsi:type="dcterms:W3CDTF">2017-12-11T13:25:00Z</dcterms:modified>
</cp:coreProperties>
</file>