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C" w:rsidRPr="00EA24CC" w:rsidRDefault="00EA24CC" w:rsidP="00EA2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bookmarkStart w:id="0" w:name="_GoBack"/>
      <w:bookmarkEnd w:id="0"/>
      <w:r w:rsidRPr="00EA24CC">
        <w:rPr>
          <w:b/>
          <w:bCs/>
          <w:sz w:val="40"/>
          <w:szCs w:val="40"/>
        </w:rPr>
        <w:t>Уважаемые родители!</w:t>
      </w: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Pr="005E5231" w:rsidRDefault="00EA24CC" w:rsidP="00EA24CC">
      <w:pPr>
        <w:ind w:firstLine="709"/>
        <w:jc w:val="both"/>
        <w:rPr>
          <w:bCs/>
          <w:i/>
          <w:sz w:val="28"/>
          <w:szCs w:val="28"/>
        </w:rPr>
      </w:pPr>
      <w:r w:rsidRPr="005E5231">
        <w:rPr>
          <w:bCs/>
          <w:sz w:val="28"/>
          <w:szCs w:val="28"/>
        </w:rPr>
        <w:t xml:space="preserve">Прием документов </w:t>
      </w:r>
      <w:r>
        <w:rPr>
          <w:bCs/>
          <w:sz w:val="28"/>
          <w:szCs w:val="28"/>
        </w:rPr>
        <w:t xml:space="preserve">(прилагается) </w:t>
      </w:r>
      <w:r w:rsidRPr="005E5231">
        <w:rPr>
          <w:bCs/>
          <w:sz w:val="28"/>
          <w:szCs w:val="28"/>
        </w:rPr>
        <w:t xml:space="preserve">на выдачу путевки в загородный оздоровительный лагерь или лагерь санаторного типа будет осуществляться </w:t>
      </w:r>
      <w:r w:rsidRPr="005E5231">
        <w:rPr>
          <w:b/>
          <w:bCs/>
          <w:sz w:val="28"/>
          <w:szCs w:val="28"/>
        </w:rPr>
        <w:t>с 26 апреля 2016г.</w:t>
      </w:r>
      <w:r>
        <w:rPr>
          <w:b/>
          <w:bCs/>
          <w:sz w:val="28"/>
          <w:szCs w:val="28"/>
        </w:rPr>
        <w:t xml:space="preserve"> согласно графику </w:t>
      </w:r>
      <w:r w:rsidRPr="005E5231">
        <w:rPr>
          <w:bCs/>
          <w:i/>
          <w:sz w:val="28"/>
          <w:szCs w:val="28"/>
        </w:rPr>
        <w:t>(прилагается</w:t>
      </w:r>
      <w:proofErr w:type="gramStart"/>
      <w:r w:rsidRPr="005E5231">
        <w:rPr>
          <w:bCs/>
          <w:i/>
          <w:sz w:val="28"/>
          <w:szCs w:val="28"/>
        </w:rPr>
        <w:t>)</w:t>
      </w:r>
      <w:r>
        <w:rPr>
          <w:kern w:val="36"/>
          <w:sz w:val="28"/>
          <w:szCs w:val="28"/>
        </w:rPr>
        <w:t>м</w:t>
      </w:r>
      <w:proofErr w:type="gramEnd"/>
      <w:r>
        <w:rPr>
          <w:kern w:val="36"/>
          <w:sz w:val="28"/>
          <w:szCs w:val="28"/>
        </w:rPr>
        <w:t>униципальным автономным</w:t>
      </w:r>
      <w:r w:rsidRPr="005E5231">
        <w:rPr>
          <w:kern w:val="36"/>
          <w:sz w:val="28"/>
          <w:szCs w:val="28"/>
        </w:rPr>
        <w:t xml:space="preserve"> учреждение</w:t>
      </w:r>
      <w:r>
        <w:rPr>
          <w:kern w:val="36"/>
          <w:sz w:val="28"/>
          <w:szCs w:val="28"/>
        </w:rPr>
        <w:t>м</w:t>
      </w:r>
      <w:r w:rsidRPr="005E5231">
        <w:rPr>
          <w:kern w:val="36"/>
          <w:sz w:val="28"/>
          <w:szCs w:val="28"/>
        </w:rPr>
        <w:t xml:space="preserve"> «Многофункциональный центр по предоставлению государственных и муниципальных услуг Володарского района города Брянска»</w:t>
      </w:r>
      <w:r>
        <w:rPr>
          <w:b/>
          <w:kern w:val="36"/>
        </w:rPr>
        <w:t xml:space="preserve"> </w:t>
      </w:r>
      <w:proofErr w:type="spellStart"/>
      <w:r w:rsidRPr="005E5231">
        <w:rPr>
          <w:bCs/>
          <w:kern w:val="36"/>
          <w:sz w:val="28"/>
          <w:szCs w:val="28"/>
        </w:rPr>
        <w:t>Бежицкий</w:t>
      </w:r>
      <w:proofErr w:type="spellEnd"/>
      <w:r w:rsidRPr="005E5231">
        <w:rPr>
          <w:bCs/>
          <w:kern w:val="36"/>
          <w:sz w:val="28"/>
          <w:szCs w:val="28"/>
        </w:rPr>
        <w:t xml:space="preserve"> отдел</w:t>
      </w:r>
    </w:p>
    <w:p w:rsidR="00EA24CC" w:rsidRPr="005E5231" w:rsidRDefault="00EA24CC" w:rsidP="00EA24CC">
      <w:pPr>
        <w:spacing w:line="252" w:lineRule="atLeast"/>
        <w:jc w:val="both"/>
        <w:textAlignment w:val="baseline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bdr w:val="none" w:sz="0" w:space="0" w:color="auto" w:frame="1"/>
        </w:rPr>
        <w:t xml:space="preserve">по адресу: </w:t>
      </w:r>
      <w:r w:rsidRPr="005E5231">
        <w:rPr>
          <w:b/>
          <w:bCs/>
          <w:sz w:val="28"/>
          <w:szCs w:val="28"/>
          <w:u w:val="single"/>
          <w:bdr w:val="none" w:sz="0" w:space="0" w:color="auto" w:frame="1"/>
        </w:rPr>
        <w:t xml:space="preserve">г. Брянск, ул. </w:t>
      </w:r>
      <w:proofErr w:type="gramStart"/>
      <w:r w:rsidRPr="005E5231">
        <w:rPr>
          <w:b/>
          <w:bCs/>
          <w:sz w:val="28"/>
          <w:szCs w:val="28"/>
          <w:u w:val="single"/>
          <w:bdr w:val="none" w:sz="0" w:space="0" w:color="auto" w:frame="1"/>
        </w:rPr>
        <w:t>Орловская</w:t>
      </w:r>
      <w:proofErr w:type="gramEnd"/>
      <w:r w:rsidRPr="005E5231">
        <w:rPr>
          <w:b/>
          <w:bCs/>
          <w:sz w:val="28"/>
          <w:szCs w:val="28"/>
          <w:u w:val="single"/>
          <w:bdr w:val="none" w:sz="0" w:space="0" w:color="auto" w:frame="1"/>
        </w:rPr>
        <w:t>, 30.</w:t>
      </w:r>
    </w:p>
    <w:p w:rsidR="00EA24CC" w:rsidRPr="007E1EE5" w:rsidRDefault="00EA24CC" w:rsidP="00EA24CC">
      <w:pPr>
        <w:ind w:firstLine="709"/>
        <w:jc w:val="both"/>
        <w:rPr>
          <w:bCs/>
          <w:sz w:val="28"/>
          <w:szCs w:val="28"/>
        </w:rPr>
      </w:pPr>
    </w:p>
    <w:p w:rsidR="00EA24CC" w:rsidRDefault="00EA24CC" w:rsidP="00EA24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К:</w:t>
      </w:r>
    </w:p>
    <w:p w:rsidR="00EA24CC" w:rsidRDefault="00EA24CC" w:rsidP="00EA24CC">
      <w:pPr>
        <w:jc w:val="both"/>
        <w:rPr>
          <w:b/>
          <w:bCs/>
          <w:sz w:val="28"/>
          <w:szCs w:val="28"/>
        </w:rPr>
      </w:pPr>
    </w:p>
    <w:p w:rsidR="00EA24CC" w:rsidRDefault="00EA24CC" w:rsidP="00EA2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Вторник – с 9.00 до 16.00</w:t>
      </w:r>
    </w:p>
    <w:p w:rsidR="00EA24CC" w:rsidRDefault="00EA24CC" w:rsidP="00EA2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Среда - с 9.00 до 16.00</w:t>
      </w:r>
    </w:p>
    <w:p w:rsidR="00EA24CC" w:rsidRDefault="00EA24CC" w:rsidP="00EA2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Четверг – с 9.00 до 18.00</w:t>
      </w:r>
    </w:p>
    <w:p w:rsidR="00EA24CC" w:rsidRDefault="00EA24CC" w:rsidP="00EA2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Пятница - с 9.00 до 16.00</w:t>
      </w:r>
    </w:p>
    <w:p w:rsidR="00EA24CC" w:rsidRDefault="00EA24CC" w:rsidP="00EA2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Суббота – с 9.00 до 14.30</w:t>
      </w: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Pr="00EA24CC">
        <w:rPr>
          <w:bCs/>
          <w:sz w:val="32"/>
          <w:szCs w:val="32"/>
        </w:rPr>
        <w:t xml:space="preserve">Информацию о выдаче путевок можно получить у </w:t>
      </w:r>
      <w:r w:rsidRPr="00EA24CC">
        <w:rPr>
          <w:bCs/>
          <w:sz w:val="32"/>
          <w:szCs w:val="32"/>
        </w:rPr>
        <w:t xml:space="preserve">социального педагога МБОУ СОШ № 61 </w:t>
      </w:r>
      <w:proofErr w:type="spellStart"/>
      <w:r w:rsidRPr="00EA24CC">
        <w:rPr>
          <w:bCs/>
          <w:sz w:val="32"/>
          <w:szCs w:val="32"/>
        </w:rPr>
        <w:t>Шакуловой</w:t>
      </w:r>
      <w:proofErr w:type="spellEnd"/>
      <w:r w:rsidRPr="00EA24CC">
        <w:rPr>
          <w:bCs/>
          <w:sz w:val="32"/>
          <w:szCs w:val="32"/>
        </w:rPr>
        <w:t xml:space="preserve"> Ольги Александровны</w:t>
      </w:r>
    </w:p>
    <w:p w:rsidR="00EA24CC" w:rsidRPr="00EA24CC" w:rsidRDefault="00EA24CC" w:rsidP="00EA24CC">
      <w:pPr>
        <w:jc w:val="both"/>
        <w:rPr>
          <w:bCs/>
          <w:sz w:val="32"/>
          <w:szCs w:val="32"/>
        </w:rPr>
      </w:pPr>
      <w:r w:rsidRPr="00EA24CC">
        <w:rPr>
          <w:bCs/>
          <w:sz w:val="32"/>
          <w:szCs w:val="32"/>
        </w:rPr>
        <w:t>(тел. 8(910)330-64-19</w:t>
      </w:r>
      <w:r>
        <w:rPr>
          <w:bCs/>
          <w:sz w:val="32"/>
          <w:szCs w:val="32"/>
        </w:rPr>
        <w:t>)</w:t>
      </w:r>
    </w:p>
    <w:p w:rsidR="00EA24CC" w:rsidRPr="00EA24CC" w:rsidRDefault="00EA24CC" w:rsidP="00EA24CC">
      <w:pPr>
        <w:jc w:val="both"/>
        <w:rPr>
          <w:b/>
          <w:bCs/>
          <w:sz w:val="32"/>
          <w:szCs w:val="32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Default="00EA24CC" w:rsidP="00EA24CC">
      <w:pPr>
        <w:jc w:val="center"/>
        <w:rPr>
          <w:b/>
          <w:bCs/>
          <w:sz w:val="28"/>
          <w:szCs w:val="28"/>
        </w:rPr>
      </w:pPr>
    </w:p>
    <w:p w:rsidR="00EA24CC" w:rsidRPr="00452867" w:rsidRDefault="00EA24CC" w:rsidP="00EA2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документов, </w:t>
      </w:r>
      <w:r w:rsidRPr="00452867">
        <w:rPr>
          <w:b/>
          <w:bCs/>
          <w:sz w:val="28"/>
          <w:szCs w:val="28"/>
        </w:rPr>
        <w:t>подтверждающих льготную категорию ребенка</w:t>
      </w:r>
    </w:p>
    <w:p w:rsidR="00EA24CC" w:rsidRPr="008C758E" w:rsidRDefault="00EA24CC" w:rsidP="00EA24CC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402"/>
        <w:gridCol w:w="2977"/>
      </w:tblGrid>
      <w:tr w:rsidR="00EA24CC" w:rsidRPr="008C758E" w:rsidTr="0069006C">
        <w:tc>
          <w:tcPr>
            <w:tcW w:w="3510" w:type="dxa"/>
          </w:tcPr>
          <w:p w:rsidR="00EA24CC" w:rsidRPr="00F7199D" w:rsidRDefault="00EA24CC" w:rsidP="0069006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F7199D">
              <w:rPr>
                <w:bCs/>
              </w:rPr>
              <w:t>аименование льготной категории</w:t>
            </w:r>
          </w:p>
        </w:tc>
        <w:tc>
          <w:tcPr>
            <w:tcW w:w="3402" w:type="dxa"/>
          </w:tcPr>
          <w:p w:rsidR="00EA24CC" w:rsidRPr="00F7199D" w:rsidRDefault="00EA24CC" w:rsidP="0069006C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F7199D">
              <w:rPr>
                <w:bCs/>
              </w:rPr>
              <w:t>окумент</w:t>
            </w:r>
            <w:r>
              <w:rPr>
                <w:bCs/>
              </w:rPr>
              <w:t>,</w:t>
            </w:r>
            <w:r w:rsidRPr="00F7199D">
              <w:rPr>
                <w:bCs/>
              </w:rPr>
              <w:t xml:space="preserve"> подтверждающий льготную категорию</w:t>
            </w:r>
          </w:p>
        </w:tc>
        <w:tc>
          <w:tcPr>
            <w:tcW w:w="2977" w:type="dxa"/>
          </w:tcPr>
          <w:p w:rsidR="00EA24CC" w:rsidRPr="00F7199D" w:rsidRDefault="00EA24CC" w:rsidP="0069006C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F7199D">
              <w:rPr>
                <w:bCs/>
              </w:rPr>
              <w:t>де предоставляется документ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</w:tcPr>
          <w:p w:rsidR="00EA24CC" w:rsidRPr="008C758E" w:rsidRDefault="00EA24CC" w:rsidP="0069006C"/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 xml:space="preserve">- 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под опекой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</w:tcPr>
          <w:p w:rsidR="00EA24CC" w:rsidRPr="008C758E" w:rsidRDefault="00EA24CC" w:rsidP="0069006C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-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в приемной семье</w:t>
            </w:r>
          </w:p>
        </w:tc>
        <w:tc>
          <w:tcPr>
            <w:tcW w:w="3402" w:type="dxa"/>
            <w:vMerge w:val="restart"/>
          </w:tcPr>
          <w:p w:rsidR="00EA24CC" w:rsidRPr="008C758E" w:rsidRDefault="00EA24CC" w:rsidP="0069006C">
            <w:r w:rsidRPr="008C758E"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</w:tcPr>
          <w:p w:rsidR="00EA24CC" w:rsidRPr="008C758E" w:rsidRDefault="00EA24CC" w:rsidP="0069006C"/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-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на патронажном воспитании</w:t>
            </w:r>
          </w:p>
        </w:tc>
        <w:tc>
          <w:tcPr>
            <w:tcW w:w="3402" w:type="dxa"/>
            <w:vMerge/>
          </w:tcPr>
          <w:p w:rsidR="00EA24CC" w:rsidRPr="008C758E" w:rsidRDefault="00EA24CC" w:rsidP="0069006C"/>
        </w:tc>
        <w:tc>
          <w:tcPr>
            <w:tcW w:w="2977" w:type="dxa"/>
            <w:vMerge/>
          </w:tcPr>
          <w:p w:rsidR="00EA24CC" w:rsidRPr="008C758E" w:rsidRDefault="00EA24CC" w:rsidP="0069006C"/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Дети-инвалиды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 xml:space="preserve">Справка </w:t>
            </w:r>
            <w:proofErr w:type="gramStart"/>
            <w:r w:rsidRPr="008C758E">
              <w:t>медико-социальной</w:t>
            </w:r>
            <w:proofErr w:type="gramEnd"/>
            <w:r w:rsidRPr="008C758E">
              <w:t xml:space="preserve"> экспертизы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 xml:space="preserve">Учреждение государственной службы </w:t>
            </w:r>
            <w:proofErr w:type="gramStart"/>
            <w:r w:rsidRPr="008C758E">
              <w:t>медико-социальной</w:t>
            </w:r>
            <w:proofErr w:type="gramEnd"/>
            <w:r w:rsidRPr="008C758E">
              <w:t xml:space="preserve"> экспертизы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Дети, пострадавшие в результате террористических актов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>Прокуратура</w:t>
            </w:r>
          </w:p>
          <w:p w:rsidR="00EA24CC" w:rsidRPr="008C758E" w:rsidRDefault="00EA24CC" w:rsidP="0069006C"/>
          <w:p w:rsidR="00EA24CC" w:rsidRPr="008C758E" w:rsidRDefault="00EA24CC" w:rsidP="0069006C">
            <w:r w:rsidRPr="008C758E">
              <w:t>Медицинское учреждение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 из семей беженцев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Удостоверение вынужденного беженца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>Федеральная миграционная служба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Справка из соответствующих ведомств (УМВД, ФСБ, МЧС)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>Соответствующие ведомства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>Организация, в которой раненый (погибший) проходил службу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Дети, состоящие на учете в комиссиях по делам несовершеннолетних и защите их прав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r w:rsidRPr="008C758E">
              <w:t>Дети, проживающие в малообеспеченных семьях</w:t>
            </w:r>
          </w:p>
        </w:tc>
        <w:tc>
          <w:tcPr>
            <w:tcW w:w="3402" w:type="dxa"/>
          </w:tcPr>
          <w:p w:rsidR="00EA24CC" w:rsidRPr="008C758E" w:rsidRDefault="00EA24CC" w:rsidP="0069006C">
            <w:r w:rsidRPr="008C758E">
              <w:t>Справка о признании семьи малообеспеченной</w:t>
            </w:r>
          </w:p>
        </w:tc>
        <w:tc>
          <w:tcPr>
            <w:tcW w:w="2977" w:type="dxa"/>
          </w:tcPr>
          <w:p w:rsidR="00EA24CC" w:rsidRPr="008C758E" w:rsidRDefault="00EA24CC" w:rsidP="0069006C">
            <w:pPr>
              <w:rPr>
                <w:b/>
                <w:bCs/>
              </w:rPr>
            </w:pPr>
            <w:r w:rsidRPr="008C758E">
              <w:rPr>
                <w:rStyle w:val="a5"/>
              </w:rPr>
              <w:t>Органы социальной защиты населения</w:t>
            </w:r>
          </w:p>
        </w:tc>
      </w:tr>
      <w:tr w:rsidR="00EA24CC" w:rsidRPr="008C758E" w:rsidTr="0069006C">
        <w:tc>
          <w:tcPr>
            <w:tcW w:w="3510" w:type="dxa"/>
          </w:tcPr>
          <w:p w:rsidR="00EA24CC" w:rsidRPr="008C758E" w:rsidRDefault="00EA24CC" w:rsidP="0069006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8C758E"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EA24CC" w:rsidRPr="008C758E" w:rsidRDefault="00EA24CC" w:rsidP="0069006C"/>
        </w:tc>
        <w:tc>
          <w:tcPr>
            <w:tcW w:w="3402" w:type="dxa"/>
          </w:tcPr>
          <w:p w:rsidR="00EA24CC" w:rsidRPr="008C758E" w:rsidRDefault="00EA24CC" w:rsidP="0069006C">
            <w:r w:rsidRPr="008C758E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</w:tcPr>
          <w:p w:rsidR="00EA24CC" w:rsidRPr="008C758E" w:rsidRDefault="00EA24CC" w:rsidP="0069006C">
            <w:r w:rsidRPr="008C758E">
              <w:t>Соответствующие учреждения</w:t>
            </w:r>
          </w:p>
        </w:tc>
      </w:tr>
    </w:tbl>
    <w:p w:rsidR="00EA24CC" w:rsidRPr="008C758E" w:rsidRDefault="00EA24CC" w:rsidP="00EA24CC"/>
    <w:p w:rsidR="00EA24CC" w:rsidRDefault="00EA24CC" w:rsidP="00EA24CC">
      <w:pPr>
        <w:tabs>
          <w:tab w:val="left" w:pos="0"/>
        </w:tabs>
        <w:ind w:right="-104"/>
        <w:jc w:val="right"/>
      </w:pPr>
      <w:r>
        <w:br w:type="page"/>
      </w:r>
    </w:p>
    <w:p w:rsidR="00EA24CC" w:rsidRDefault="00EA24CC" w:rsidP="00EA24CC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ind w:left="709"/>
        <w:jc w:val="right"/>
      </w:pPr>
    </w:p>
    <w:p w:rsidR="00EA24CC" w:rsidRPr="00246C51" w:rsidRDefault="00EA24CC" w:rsidP="00EA24CC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ind w:left="709"/>
        <w:jc w:val="center"/>
        <w:rPr>
          <w:b/>
          <w:sz w:val="32"/>
          <w:szCs w:val="28"/>
        </w:rPr>
      </w:pPr>
      <w:r w:rsidRPr="00246C51">
        <w:rPr>
          <w:b/>
          <w:sz w:val="32"/>
          <w:szCs w:val="28"/>
        </w:rPr>
        <w:t>Перечень документов, предоставляемых  родителями</w:t>
      </w:r>
    </w:p>
    <w:p w:rsidR="00EA24CC" w:rsidRDefault="00EA24CC" w:rsidP="00EA24CC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4C7D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944C7D">
        <w:rPr>
          <w:sz w:val="28"/>
          <w:szCs w:val="28"/>
        </w:rPr>
        <w:t xml:space="preserve"> с указанием фамилии, имени, отчества и даты рождения ребенка, места работы, домашнего адреса и контактного телефона родителя (законного представителя)</w:t>
      </w:r>
      <w:r>
        <w:rPr>
          <w:sz w:val="28"/>
          <w:szCs w:val="28"/>
        </w:rPr>
        <w:t xml:space="preserve"> (</w:t>
      </w:r>
      <w:r w:rsidRPr="00F7199D"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944C7D">
        <w:rPr>
          <w:sz w:val="28"/>
          <w:szCs w:val="28"/>
        </w:rPr>
        <w:t>;</w:t>
      </w:r>
      <w:r w:rsidRPr="00307C2B">
        <w:rPr>
          <w:sz w:val="28"/>
          <w:szCs w:val="28"/>
        </w:rPr>
        <w:t xml:space="preserve"> </w:t>
      </w:r>
    </w:p>
    <w:p w:rsidR="00EA24CC" w:rsidRDefault="00EA24CC" w:rsidP="00EA24CC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4C7D">
        <w:rPr>
          <w:sz w:val="28"/>
          <w:szCs w:val="28"/>
        </w:rPr>
        <w:t xml:space="preserve">справки с места работы родителя (законного представителя), для родителя (законного представителя); для индивидуального предпринимателя – выписки из Единого государственного реестра индивидуальных предпринимателей, полученной не ранее чем за </w:t>
      </w:r>
      <w:r>
        <w:rPr>
          <w:sz w:val="28"/>
          <w:szCs w:val="28"/>
        </w:rPr>
        <w:t>месяц</w:t>
      </w:r>
      <w:r w:rsidRPr="00944C7D">
        <w:rPr>
          <w:sz w:val="28"/>
          <w:szCs w:val="28"/>
        </w:rPr>
        <w:t xml:space="preserve"> до даты обращения за путевкой;</w:t>
      </w:r>
      <w:r w:rsidRPr="00307C2B">
        <w:rPr>
          <w:sz w:val="28"/>
          <w:szCs w:val="28"/>
        </w:rPr>
        <w:t xml:space="preserve"> </w:t>
      </w:r>
    </w:p>
    <w:p w:rsidR="00EA24CC" w:rsidRDefault="00EA24CC" w:rsidP="00EA24CC">
      <w:pPr>
        <w:pStyle w:val="aa"/>
        <w:ind w:left="0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4C7D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44C7D">
        <w:rPr>
          <w:sz w:val="28"/>
          <w:szCs w:val="28"/>
        </w:rPr>
        <w:t xml:space="preserve"> свидетельства о рождении ребенка, паспорт</w:t>
      </w:r>
      <w:r>
        <w:rPr>
          <w:sz w:val="28"/>
          <w:szCs w:val="28"/>
        </w:rPr>
        <w:t>а</w:t>
      </w:r>
      <w:r w:rsidRPr="00944C7D">
        <w:rPr>
          <w:sz w:val="28"/>
          <w:szCs w:val="28"/>
        </w:rPr>
        <w:t xml:space="preserve"> ребенка в случае достижения им 14-летнего возраста;</w:t>
      </w:r>
    </w:p>
    <w:p w:rsidR="00EA24CC" w:rsidRDefault="00EA24CC" w:rsidP="00EA24CC">
      <w:pPr>
        <w:pStyle w:val="aa"/>
        <w:ind w:left="0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4C7D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44C7D">
        <w:rPr>
          <w:sz w:val="28"/>
          <w:szCs w:val="28"/>
        </w:rPr>
        <w:t xml:space="preserve"> документа, удостоверяющего личность родителя (законного представителя);</w:t>
      </w:r>
    </w:p>
    <w:p w:rsidR="00EA24CC" w:rsidRDefault="00EA24CC" w:rsidP="00EA24CC">
      <w:pPr>
        <w:pStyle w:val="aa"/>
        <w:ind w:left="0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4C7D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44C7D">
        <w:rPr>
          <w:sz w:val="28"/>
          <w:szCs w:val="28"/>
        </w:rPr>
        <w:t xml:space="preserve"> документов, подтверждающих причисление ребенка к </w:t>
      </w:r>
      <w:r>
        <w:rPr>
          <w:sz w:val="28"/>
          <w:szCs w:val="28"/>
        </w:rPr>
        <w:t xml:space="preserve">льготной </w:t>
      </w:r>
      <w:r w:rsidRPr="00944C7D">
        <w:rPr>
          <w:sz w:val="28"/>
          <w:szCs w:val="28"/>
        </w:rPr>
        <w:t>категории детей</w:t>
      </w:r>
      <w:r w:rsidRPr="002A25E3">
        <w:rPr>
          <w:sz w:val="28"/>
          <w:szCs w:val="28"/>
        </w:rPr>
        <w:t>;</w:t>
      </w:r>
    </w:p>
    <w:p w:rsidR="00EA24CC" w:rsidRDefault="00EA24CC" w:rsidP="00EA24CC">
      <w:pPr>
        <w:pStyle w:val="aa"/>
        <w:ind w:left="0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4C7D">
        <w:rPr>
          <w:sz w:val="28"/>
          <w:szCs w:val="28"/>
        </w:rPr>
        <w:t>расписк</w:t>
      </w:r>
      <w:r>
        <w:rPr>
          <w:sz w:val="28"/>
          <w:szCs w:val="28"/>
        </w:rPr>
        <w:t>у</w:t>
      </w:r>
      <w:r w:rsidRPr="00944C7D">
        <w:rPr>
          <w:sz w:val="28"/>
          <w:szCs w:val="28"/>
        </w:rPr>
        <w:t xml:space="preserve"> родителя (законного представителя) по установленной </w:t>
      </w:r>
      <w:r>
        <w:rPr>
          <w:sz w:val="28"/>
          <w:szCs w:val="28"/>
        </w:rPr>
        <w:t>Заказчиком</w:t>
      </w:r>
      <w:r w:rsidRPr="00944C7D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(</w:t>
      </w:r>
      <w:r w:rsidRPr="00F7199D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944C7D">
        <w:rPr>
          <w:sz w:val="28"/>
          <w:szCs w:val="28"/>
        </w:rPr>
        <w:t xml:space="preserve"> о соблюдении </w:t>
      </w:r>
      <w:r>
        <w:rPr>
          <w:sz w:val="28"/>
          <w:szCs w:val="28"/>
        </w:rPr>
        <w:t>правил оказания социальной</w:t>
      </w:r>
      <w:r w:rsidRPr="00A5583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A55839">
        <w:rPr>
          <w:sz w:val="28"/>
          <w:szCs w:val="28"/>
        </w:rPr>
        <w:t xml:space="preserve"> граждан при организации отдыха и оздоровления детей</w:t>
      </w:r>
      <w:r w:rsidRPr="006B20A4">
        <w:rPr>
          <w:sz w:val="28"/>
          <w:szCs w:val="28"/>
        </w:rPr>
        <w:t>;</w:t>
      </w:r>
    </w:p>
    <w:p w:rsidR="00EA24CC" w:rsidRDefault="00EA24CC" w:rsidP="00EA24CC">
      <w:pPr>
        <w:pStyle w:val="aa"/>
        <w:ind w:left="0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справка из медицинского учреждения для получения путевки на санаторно-курортное лечение детям, состоящим на диспансерном учете</w:t>
      </w:r>
      <w:r w:rsidRPr="006B20A4">
        <w:rPr>
          <w:sz w:val="28"/>
          <w:szCs w:val="28"/>
        </w:rPr>
        <w:t>;</w:t>
      </w:r>
    </w:p>
    <w:p w:rsidR="00EA24CC" w:rsidRDefault="00EA24CC" w:rsidP="00EA24CC">
      <w:pPr>
        <w:pStyle w:val="aa"/>
        <w:ind w:left="0"/>
        <w:rPr>
          <w:sz w:val="28"/>
          <w:szCs w:val="28"/>
        </w:rPr>
      </w:pPr>
    </w:p>
    <w:p w:rsidR="00EA24CC" w:rsidRDefault="00EA24CC" w:rsidP="00EA24CC">
      <w:pPr>
        <w:widowControl w:val="0"/>
        <w:numPr>
          <w:ilvl w:val="0"/>
          <w:numId w:val="1"/>
        </w:numPr>
        <w:tabs>
          <w:tab w:val="left" w:pos="-5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учебы ребенка.</w:t>
      </w:r>
    </w:p>
    <w:p w:rsidR="00EA24CC" w:rsidRDefault="00EA24CC" w:rsidP="00EA24CC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4CC" w:rsidRPr="00246C51" w:rsidRDefault="00EA24CC" w:rsidP="00EA24CC">
      <w:pPr>
        <w:widowControl w:val="0"/>
        <w:tabs>
          <w:tab w:val="left" w:pos="-5040"/>
          <w:tab w:val="left" w:pos="1418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 w:val="28"/>
          <w:szCs w:val="28"/>
        </w:rPr>
        <w:br w:type="page"/>
      </w:r>
      <w:r w:rsidRPr="00246C51">
        <w:rPr>
          <w:b/>
          <w:bCs/>
          <w:szCs w:val="28"/>
        </w:rPr>
        <w:lastRenderedPageBreak/>
        <w:t>ЗАЯВЛЕНИЕ</w:t>
      </w:r>
    </w:p>
    <w:p w:rsidR="00EA24CC" w:rsidRPr="00246C51" w:rsidRDefault="00EA24CC" w:rsidP="00EA24CC">
      <w:pPr>
        <w:jc w:val="center"/>
        <w:rPr>
          <w:bCs/>
          <w:szCs w:val="28"/>
        </w:rPr>
      </w:pPr>
      <w:r w:rsidRPr="00246C51">
        <w:rPr>
          <w:bCs/>
          <w:szCs w:val="28"/>
        </w:rPr>
        <w:t xml:space="preserve">НА ПОЛУЧЕНИЕ ПУТЕВКИ С ИСПОЛЬЗОВАНИЕМ СРЕДСТВ </w:t>
      </w:r>
    </w:p>
    <w:p w:rsidR="00EA24CC" w:rsidRPr="00246C51" w:rsidRDefault="00EA24CC" w:rsidP="00EA24CC">
      <w:pPr>
        <w:jc w:val="center"/>
        <w:rPr>
          <w:b/>
          <w:bCs/>
          <w:szCs w:val="28"/>
        </w:rPr>
      </w:pPr>
      <w:r w:rsidRPr="00246C51">
        <w:rPr>
          <w:bCs/>
          <w:szCs w:val="28"/>
        </w:rPr>
        <w:t>ОБЛАСТНОГО БЮДЖЕТА БРЯНСКОЙ ОБЛАСТИ</w:t>
      </w:r>
    </w:p>
    <w:p w:rsidR="00EA24CC" w:rsidRPr="00246C51" w:rsidRDefault="00EA24CC" w:rsidP="00EA24CC">
      <w:pPr>
        <w:rPr>
          <w:b/>
          <w:bCs/>
          <w:sz w:val="28"/>
          <w:szCs w:val="28"/>
        </w:rPr>
      </w:pPr>
      <w:r w:rsidRPr="00246C51">
        <w:rPr>
          <w:sz w:val="28"/>
          <w:szCs w:val="28"/>
        </w:rPr>
        <w:t>В координационный совет ______________</w:t>
      </w:r>
      <w:r>
        <w:rPr>
          <w:sz w:val="28"/>
          <w:szCs w:val="28"/>
        </w:rPr>
        <w:t>_______</w:t>
      </w:r>
      <w:r w:rsidRPr="00246C51">
        <w:rPr>
          <w:sz w:val="28"/>
          <w:szCs w:val="28"/>
        </w:rPr>
        <w:t>____ района города Брянска 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A24CC" w:rsidRPr="00246C51" w:rsidTr="0069006C">
        <w:tc>
          <w:tcPr>
            <w:tcW w:w="5000" w:type="pct"/>
          </w:tcPr>
          <w:p w:rsidR="00EA24CC" w:rsidRPr="00246C51" w:rsidRDefault="00EA24CC" w:rsidP="0069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246C51">
              <w:rPr>
                <w:sz w:val="28"/>
                <w:szCs w:val="28"/>
              </w:rPr>
              <w:t>(</w:t>
            </w:r>
            <w:r w:rsidRPr="00246C51">
              <w:rPr>
                <w:sz w:val="28"/>
                <w:szCs w:val="28"/>
                <w:vertAlign w:val="superscript"/>
              </w:rPr>
              <w:t>наименование органа государственной власти, уполномоченного органа местного</w:t>
            </w:r>
            <w:proofErr w:type="gramEnd"/>
          </w:p>
          <w:p w:rsidR="00EA24CC" w:rsidRPr="00246C51" w:rsidRDefault="00EA24CC" w:rsidP="0069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6C51">
              <w:rPr>
                <w:sz w:val="28"/>
                <w:szCs w:val="28"/>
                <w:vertAlign w:val="superscript"/>
              </w:rPr>
              <w:t>самоуправления или юридического лица)</w:t>
            </w:r>
          </w:p>
        </w:tc>
      </w:tr>
    </w:tbl>
    <w:p w:rsidR="00EA24CC" w:rsidRPr="007C07F6" w:rsidRDefault="00EA24CC" w:rsidP="00EA24C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1879"/>
        <w:gridCol w:w="5290"/>
      </w:tblGrid>
      <w:tr w:rsidR="00EA24CC" w:rsidRPr="006B20A4" w:rsidTr="0069006C">
        <w:tc>
          <w:tcPr>
            <w:tcW w:w="1332" w:type="pct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B20A4">
              <w:rPr>
                <w:szCs w:val="28"/>
              </w:rPr>
              <w:t>Номер заявления в журнале регистрации №__________________</w:t>
            </w:r>
            <w:r w:rsidRPr="006B20A4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EA24CC" w:rsidRPr="006B20A4" w:rsidRDefault="00EA24CC" w:rsidP="0069006C">
            <w:pPr>
              <w:rPr>
                <w:szCs w:val="28"/>
              </w:rPr>
            </w:pPr>
          </w:p>
          <w:p w:rsidR="00EA24CC" w:rsidRPr="006B20A4" w:rsidRDefault="00EA24CC" w:rsidP="0069006C">
            <w:pPr>
              <w:rPr>
                <w:szCs w:val="28"/>
              </w:rPr>
            </w:pP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71" w:type="pct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>от _____________________________________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20A4">
              <w:rPr>
                <w:szCs w:val="28"/>
              </w:rPr>
              <w:t xml:space="preserve"> (Ф.И.О. заявителя)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>документ, подтверждающий личность заявителя: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>__________________________________________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>серия ___________________ № 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 xml:space="preserve">кем </w:t>
            </w:r>
            <w:proofErr w:type="gramStart"/>
            <w:r w:rsidRPr="006B20A4">
              <w:rPr>
                <w:szCs w:val="28"/>
              </w:rPr>
              <w:t>выдан</w:t>
            </w:r>
            <w:proofErr w:type="gramEnd"/>
            <w:r w:rsidRPr="006B20A4">
              <w:rPr>
                <w:szCs w:val="28"/>
              </w:rPr>
              <w:t xml:space="preserve"> 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>___________________дата выдачи 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24CC" w:rsidRPr="006B20A4" w:rsidTr="0069006C">
        <w:tc>
          <w:tcPr>
            <w:tcW w:w="2429" w:type="pct"/>
            <w:gridSpan w:val="2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2571" w:type="pct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B20A4">
              <w:rPr>
                <w:szCs w:val="28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6B20A4">
              <w:rPr>
                <w:spacing w:val="-2"/>
                <w:szCs w:val="28"/>
              </w:rPr>
              <w:t>___________________________________________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6B20A4">
              <w:rPr>
                <w:spacing w:val="-2"/>
                <w:szCs w:val="28"/>
              </w:rPr>
              <w:t>___________________________________________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24CC" w:rsidRPr="006B20A4" w:rsidTr="0069006C">
        <w:tc>
          <w:tcPr>
            <w:tcW w:w="2429" w:type="pct"/>
            <w:gridSpan w:val="2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2571" w:type="pct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20A4">
              <w:rPr>
                <w:szCs w:val="28"/>
              </w:rPr>
              <w:t>Контактный телефон:________________________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24CC" w:rsidRPr="006B20A4" w:rsidTr="0069006C">
        <w:tc>
          <w:tcPr>
            <w:tcW w:w="2429" w:type="pct"/>
            <w:gridSpan w:val="2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2571" w:type="pct"/>
          </w:tcPr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6B20A4">
              <w:rPr>
                <w:szCs w:val="28"/>
              </w:rPr>
              <w:t>Место работы заявителя:</w:t>
            </w:r>
            <w:r w:rsidRPr="006B20A4">
              <w:rPr>
                <w:spacing w:val="-2"/>
                <w:szCs w:val="28"/>
              </w:rPr>
              <w:t xml:space="preserve"> ___________________________________________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 w:rsidRPr="006B20A4">
              <w:rPr>
                <w:spacing w:val="-2"/>
                <w:szCs w:val="28"/>
              </w:rPr>
              <w:t>___________________________________________</w:t>
            </w:r>
          </w:p>
          <w:p w:rsidR="00EA24CC" w:rsidRPr="006B20A4" w:rsidRDefault="00EA24CC" w:rsidP="0069006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A24CC" w:rsidRPr="007C07F6" w:rsidRDefault="00EA24CC" w:rsidP="00EA24CC">
      <w:pPr>
        <w:pStyle w:val="ConsPlusNonforma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В целях оздоровления и отдыха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4CC" w:rsidRPr="00246C51" w:rsidRDefault="00EA24CC" w:rsidP="00EA24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46C51">
        <w:rPr>
          <w:rFonts w:ascii="Times New Roman" w:hAnsi="Times New Roman" w:cs="Times New Roman"/>
          <w:sz w:val="24"/>
          <w:szCs w:val="28"/>
        </w:rPr>
        <w:t>(указать Ф.И.О. и степень родства ребенка-получателя путевки (например: «моего сына Иванова Ивана Ивановича»)</w:t>
      </w:r>
      <w:proofErr w:type="gramEnd"/>
    </w:p>
    <w:p w:rsidR="00EA24CC" w:rsidRDefault="00EA24CC" w:rsidP="00EA24C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прошу выделить путевку с долей </w:t>
      </w:r>
      <w:proofErr w:type="spellStart"/>
      <w:r w:rsidRPr="007C07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C07F6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</w:p>
    <w:p w:rsidR="00EA24CC" w:rsidRDefault="00EA24CC" w:rsidP="00EA24C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sym w:font="Symbol" w:char="F0FF"/>
      </w:r>
      <w:r w:rsidRPr="007C07F6">
        <w:rPr>
          <w:rFonts w:ascii="Times New Roman" w:hAnsi="Times New Roman" w:cs="Times New Roman"/>
          <w:sz w:val="28"/>
          <w:szCs w:val="28"/>
        </w:rPr>
        <w:t xml:space="preserve"> 100%  </w:t>
      </w:r>
    </w:p>
    <w:p w:rsidR="00EA24CC" w:rsidRDefault="00EA24CC" w:rsidP="00EA24C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sym w:font="Symbol" w:char="F0FF"/>
      </w:r>
      <w:r w:rsidRPr="007C07F6">
        <w:rPr>
          <w:rFonts w:ascii="Times New Roman" w:hAnsi="Times New Roman" w:cs="Times New Roman"/>
          <w:sz w:val="28"/>
          <w:szCs w:val="28"/>
        </w:rPr>
        <w:t xml:space="preserve"> 60% [</w:t>
      </w:r>
      <w:r w:rsidRPr="007C07F6">
        <w:rPr>
          <w:rFonts w:ascii="Times New Roman" w:hAnsi="Times New Roman" w:cs="Times New Roman"/>
          <w:i/>
          <w:iCs/>
          <w:sz w:val="28"/>
          <w:szCs w:val="28"/>
        </w:rPr>
        <w:t>нужное отметить</w:t>
      </w:r>
      <w:r w:rsidRPr="007C07F6">
        <w:rPr>
          <w:rFonts w:ascii="Times New Roman" w:hAnsi="Times New Roman" w:cs="Times New Roman"/>
          <w:sz w:val="28"/>
          <w:szCs w:val="28"/>
        </w:rPr>
        <w:t xml:space="preserve">], </w:t>
      </w:r>
    </w:p>
    <w:p w:rsidR="00EA24CC" w:rsidRDefault="00EA24CC" w:rsidP="00EA24C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в_______________________________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C07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7C07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CC" w:rsidRPr="007C07F6" w:rsidRDefault="00EA24CC" w:rsidP="00EA24C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(наименование организации оздоровления и отдыха)</w:t>
      </w:r>
    </w:p>
    <w:p w:rsidR="00EA24CC" w:rsidRDefault="00EA24CC" w:rsidP="00EA24C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на смену с «___»________201__ г. по  «___»________201__ г. </w:t>
      </w:r>
    </w:p>
    <w:p w:rsidR="00EA24CC" w:rsidRPr="007C07F6" w:rsidRDefault="00EA24CC" w:rsidP="00EA24CC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07F6">
        <w:rPr>
          <w:rFonts w:ascii="Times New Roman" w:hAnsi="Times New Roman" w:cs="Times New Roman"/>
          <w:spacing w:val="-2"/>
          <w:sz w:val="28"/>
          <w:szCs w:val="28"/>
        </w:rPr>
        <w:t xml:space="preserve">К заявлению прилагаю следующие документы </w:t>
      </w:r>
      <w:r w:rsidRPr="007C07F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7C07F6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7C07F6">
        <w:rPr>
          <w:rFonts w:ascii="Times New Roman" w:hAnsi="Times New Roman" w:cs="Times New Roman"/>
          <w:i/>
          <w:iCs/>
          <w:sz w:val="28"/>
          <w:szCs w:val="28"/>
        </w:rPr>
        <w:t xml:space="preserve"> отметить</w:t>
      </w:r>
      <w:r w:rsidRPr="007C07F6">
        <w:rPr>
          <w:rFonts w:ascii="Times New Roman" w:hAnsi="Times New Roman" w:cs="Times New Roman"/>
          <w:sz w:val="28"/>
          <w:szCs w:val="28"/>
        </w:rPr>
        <w:t>]</w:t>
      </w:r>
      <w:r w:rsidRPr="007C07F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A24CC" w:rsidRPr="007C07F6" w:rsidRDefault="00EA24CC" w:rsidP="00EA2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9513"/>
      </w:tblGrid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24CC" w:rsidRPr="007C07F6" w:rsidTr="0069006C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Справку с места работы заявителя / для индивидуального предпринимателя – выписку из ЕГРЮЛ </w:t>
            </w:r>
          </w:p>
        </w:tc>
      </w:tr>
      <w:tr w:rsidR="00EA24CC" w:rsidRPr="007C07F6" w:rsidTr="0069006C">
        <w:tc>
          <w:tcPr>
            <w:tcW w:w="173" w:type="pct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Копию документа, удостоверяющего личность заявителя;</w:t>
            </w:r>
          </w:p>
        </w:tc>
      </w:tr>
      <w:tr w:rsidR="00EA24CC" w:rsidRPr="007C07F6" w:rsidTr="0069006C">
        <w:trPr>
          <w:trHeight w:val="165"/>
        </w:trPr>
        <w:tc>
          <w:tcPr>
            <w:tcW w:w="173" w:type="pct"/>
            <w:tcBorders>
              <w:top w:val="nil"/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Копию документов, подтверждающих причисление ребенка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льготной</w:t>
            </w:r>
            <w:r w:rsidRPr="006B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категории детей</w:t>
            </w:r>
            <w:r w:rsidRPr="006B20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24CC" w:rsidRPr="007C07F6" w:rsidTr="0069006C">
        <w:tc>
          <w:tcPr>
            <w:tcW w:w="173" w:type="pct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A24CC" w:rsidRPr="00F7199D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Расписку о соблюдении правил оказания социальной поддержки граждан при организации отдыха и оздоровления детей</w:t>
            </w:r>
            <w:r w:rsidRPr="00A54C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24CC" w:rsidRPr="00A54C17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B20A4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20A4">
              <w:rPr>
                <w:rFonts w:ascii="Times New Roman" w:hAnsi="Times New Roman" w:cs="Times New Roman"/>
                <w:sz w:val="28"/>
                <w:szCs w:val="28"/>
              </w:rPr>
              <w:t xml:space="preserve"> из медицинского учреждения для получения путевки на санаторно-курортное лечение детям, состоящим на диспансерном учете;</w:t>
            </w:r>
          </w:p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B20A4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20A4">
              <w:rPr>
                <w:rFonts w:ascii="Times New Roman" w:hAnsi="Times New Roman" w:cs="Times New Roman"/>
                <w:sz w:val="28"/>
                <w:szCs w:val="28"/>
              </w:rPr>
              <w:t xml:space="preserve"> с места учебы ребенка.</w:t>
            </w:r>
          </w:p>
        </w:tc>
      </w:tr>
      <w:tr w:rsidR="00EA24CC" w:rsidRPr="007C07F6" w:rsidTr="0069006C">
        <w:tc>
          <w:tcPr>
            <w:tcW w:w="173" w:type="pct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vMerge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27" w:type="pct"/>
            <w:vMerge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4CC" w:rsidRPr="007C07F6" w:rsidRDefault="00EA24CC" w:rsidP="00EA24C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EA24CC" w:rsidRPr="007C07F6" w:rsidRDefault="00EA24CC" w:rsidP="00EA24C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С порядком проведения оздоровительной кампании на территории Брянской области, регламентированным постановлением Правительства Брянской области от 12.02.2016 года №95-п «Об организации отдыха, оздоровления и занятости детей и молодежи в Брянской области в 2016 году» и иными нормативными документами,  </w:t>
      </w:r>
      <w:proofErr w:type="gramStart"/>
      <w:r w:rsidRPr="007C07F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C07F6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A24CC" w:rsidRPr="007C07F6" w:rsidRDefault="00EA24CC" w:rsidP="00EA24C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7F6">
        <w:rPr>
          <w:rFonts w:ascii="Times New Roman" w:hAnsi="Times New Roman" w:cs="Times New Roman"/>
          <w:sz w:val="28"/>
          <w:szCs w:val="2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EA24CC" w:rsidRPr="007C07F6" w:rsidRDefault="00EA24CC" w:rsidP="00EA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4CC" w:rsidRPr="007C07F6" w:rsidRDefault="00EA24CC" w:rsidP="00EA24C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"/>
        <w:gridCol w:w="613"/>
      </w:tblGrid>
      <w:tr w:rsidR="00EA24CC" w:rsidRPr="007C07F6" w:rsidTr="0069006C">
        <w:tc>
          <w:tcPr>
            <w:tcW w:w="250" w:type="dxa"/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24CC" w:rsidRPr="007C07F6" w:rsidTr="0069006C">
        <w:tc>
          <w:tcPr>
            <w:tcW w:w="250" w:type="dxa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250" w:type="dxa"/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A24CC" w:rsidRPr="007C07F6" w:rsidRDefault="00EA24CC" w:rsidP="00EA24C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При отсутствии льготной путевки готов (а) рассмотреть вариант приобретения путевки с родительской долей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"/>
        <w:gridCol w:w="613"/>
      </w:tblGrid>
      <w:tr w:rsidR="00EA24CC" w:rsidRPr="007C07F6" w:rsidTr="0069006C">
        <w:tc>
          <w:tcPr>
            <w:tcW w:w="250" w:type="dxa"/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24CC" w:rsidRPr="007C07F6" w:rsidTr="0069006C">
        <w:tc>
          <w:tcPr>
            <w:tcW w:w="250" w:type="dxa"/>
            <w:tcBorders>
              <w:left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4CC" w:rsidRPr="007C07F6" w:rsidTr="0069006C">
        <w:tc>
          <w:tcPr>
            <w:tcW w:w="250" w:type="dxa"/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EA24CC" w:rsidRPr="007C07F6" w:rsidRDefault="00EA24CC" w:rsidP="006900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A24CC" w:rsidRPr="007C07F6" w:rsidRDefault="00EA24CC" w:rsidP="00EA24C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A24CC" w:rsidRPr="007C07F6" w:rsidRDefault="00EA24CC" w:rsidP="00EA24CC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86"/>
        <w:gridCol w:w="4185"/>
        <w:gridCol w:w="86"/>
        <w:gridCol w:w="2571"/>
      </w:tblGrid>
      <w:tr w:rsidR="00EA24CC" w:rsidRPr="007C07F6" w:rsidTr="0069006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7F6">
              <w:rPr>
                <w:sz w:val="28"/>
                <w:szCs w:val="28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4CC" w:rsidRPr="007C07F6" w:rsidTr="0069006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6C51">
              <w:rPr>
                <w:szCs w:val="2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6C51">
              <w:rPr>
                <w:szCs w:val="28"/>
              </w:rPr>
              <w:t>(Ф.И.О. заявителя)</w:t>
            </w:r>
          </w:p>
        </w:tc>
      </w:tr>
      <w:tr w:rsidR="00EA24CC" w:rsidRPr="007C07F6" w:rsidTr="0069006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EA24CC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07F6">
              <w:rPr>
                <w:sz w:val="28"/>
                <w:szCs w:val="2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EA24CC" w:rsidRPr="007C07F6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A24CC" w:rsidRDefault="00EA24CC" w:rsidP="00EA24CC">
      <w:pPr>
        <w:jc w:val="right"/>
        <w:rPr>
          <w:b/>
          <w:bCs/>
          <w:color w:val="0000FF"/>
        </w:rPr>
      </w:pPr>
    </w:p>
    <w:p w:rsidR="00EA24CC" w:rsidRPr="00452867" w:rsidRDefault="00EA24CC" w:rsidP="00EA24CC">
      <w:pPr>
        <w:jc w:val="center"/>
        <w:rPr>
          <w:b/>
          <w:bCs/>
        </w:rPr>
      </w:pPr>
      <w:r>
        <w:rPr>
          <w:b/>
          <w:bCs/>
          <w:color w:val="0000FF"/>
        </w:rPr>
        <w:br w:type="page"/>
      </w:r>
      <w:r w:rsidRPr="00452867">
        <w:rPr>
          <w:b/>
          <w:bCs/>
        </w:rPr>
        <w:lastRenderedPageBreak/>
        <w:t>РАСПИСКА</w:t>
      </w:r>
    </w:p>
    <w:p w:rsidR="00EA24CC" w:rsidRPr="00452867" w:rsidRDefault="00EA24CC" w:rsidP="00EA24CC">
      <w:pPr>
        <w:jc w:val="center"/>
        <w:rPr>
          <w:b/>
          <w:bCs/>
        </w:rPr>
      </w:pPr>
      <w:r w:rsidRPr="00452867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EA24CC" w:rsidRPr="007C4BE2" w:rsidRDefault="00EA24CC" w:rsidP="00EA24CC">
      <w:pPr>
        <w:spacing w:line="276" w:lineRule="auto"/>
        <w:jc w:val="center"/>
        <w:rPr>
          <w:b/>
          <w:bCs/>
          <w:sz w:val="22"/>
          <w:szCs w:val="22"/>
        </w:rPr>
      </w:pPr>
    </w:p>
    <w:p w:rsidR="00EA24CC" w:rsidRPr="007D4385" w:rsidRDefault="00EA24CC" w:rsidP="00EA24CC">
      <w:pPr>
        <w:spacing w:line="276" w:lineRule="auto"/>
        <w:ind w:firstLine="709"/>
        <w:jc w:val="both"/>
        <w:rPr>
          <w:sz w:val="22"/>
          <w:szCs w:val="22"/>
        </w:rPr>
      </w:pPr>
      <w:r w:rsidRPr="007C4BE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____________________________________________________________,</w:t>
      </w:r>
    </w:p>
    <w:p w:rsidR="00EA24CC" w:rsidRPr="007D4385" w:rsidRDefault="00EA24CC" w:rsidP="00EA24CC">
      <w:pPr>
        <w:spacing w:line="276" w:lineRule="auto"/>
        <w:ind w:left="96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Ф.И.О. заявителя, данные документа, подтверждающего личность заявителя</w:t>
      </w:r>
      <w:r w:rsidRPr="007D4385">
        <w:rPr>
          <w:sz w:val="18"/>
          <w:szCs w:val="18"/>
        </w:rPr>
        <w:t>)</w:t>
      </w:r>
    </w:p>
    <w:p w:rsidR="00EA24CC" w:rsidRPr="007D4385" w:rsidRDefault="00EA24CC" w:rsidP="00EA24CC">
      <w:pPr>
        <w:spacing w:before="120" w:line="276" w:lineRule="auto"/>
        <w:jc w:val="both"/>
        <w:rPr>
          <w:sz w:val="22"/>
          <w:szCs w:val="22"/>
        </w:rPr>
      </w:pPr>
      <w:r>
        <w:t>внимательно озна</w:t>
      </w:r>
      <w:r w:rsidRPr="00452867">
        <w:t>комившись с</w:t>
      </w:r>
      <w:r w:rsidRPr="00452867">
        <w:rPr>
          <w:sz w:val="22"/>
          <w:szCs w:val="22"/>
        </w:rPr>
        <w:t xml:space="preserve"> порядком проведения оздоровительной кампании на территории Брянской области, регламентированным</w:t>
      </w:r>
      <w:r w:rsidRPr="00452867">
        <w:t xml:space="preserve"> </w:t>
      </w:r>
      <w:r w:rsidRPr="00452867">
        <w:rPr>
          <w:sz w:val="22"/>
          <w:szCs w:val="22"/>
        </w:rPr>
        <w:t xml:space="preserve">постановлением Правительства Брянской области </w:t>
      </w:r>
      <w:r w:rsidRPr="005F4264">
        <w:rPr>
          <w:sz w:val="22"/>
          <w:szCs w:val="22"/>
        </w:rPr>
        <w:t>от 12.02.2016 года №95-п «Об организации отдыха, оздоровления и занятости детей и молодежи в Брянской области в 2016 году»</w:t>
      </w:r>
      <w:r w:rsidRPr="00452867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подтверждаю, что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________________________________________________________________,</w:t>
      </w:r>
    </w:p>
    <w:p w:rsidR="00EA24CC" w:rsidRDefault="00EA24CC" w:rsidP="00EA24CC">
      <w:pPr>
        <w:spacing w:line="276" w:lineRule="auto"/>
        <w:jc w:val="center"/>
        <w:rPr>
          <w:sz w:val="20"/>
          <w:szCs w:val="18"/>
        </w:rPr>
      </w:pPr>
      <w:proofErr w:type="gramStart"/>
      <w:r w:rsidRPr="00246C51">
        <w:rPr>
          <w:sz w:val="20"/>
          <w:szCs w:val="18"/>
        </w:rPr>
        <w:t>(указать Ф.И.О. и степень родства ребенка-получателя путевки  (например: «мой сын Иванов Иван Иванович»)</w:t>
      </w:r>
      <w:proofErr w:type="gramEnd"/>
    </w:p>
    <w:p w:rsidR="00EA24CC" w:rsidRPr="00246C51" w:rsidRDefault="00EA24CC" w:rsidP="00EA24CC">
      <w:pPr>
        <w:spacing w:line="276" w:lineRule="auto"/>
        <w:jc w:val="center"/>
        <w:rPr>
          <w:sz w:val="20"/>
          <w:szCs w:val="18"/>
        </w:rPr>
      </w:pPr>
    </w:p>
    <w:p w:rsidR="00EA24CC" w:rsidRPr="007D4385" w:rsidRDefault="00EA24CC" w:rsidP="00EA24CC">
      <w:pPr>
        <w:spacing w:line="276" w:lineRule="auto"/>
        <w:jc w:val="both"/>
        <w:rPr>
          <w:sz w:val="22"/>
          <w:szCs w:val="22"/>
        </w:rPr>
      </w:pPr>
      <w:r w:rsidRPr="007D4385">
        <w:rPr>
          <w:sz w:val="22"/>
          <w:szCs w:val="22"/>
        </w:rPr>
        <w:t>_____________</w:t>
      </w:r>
      <w:r>
        <w:rPr>
          <w:sz w:val="22"/>
          <w:szCs w:val="22"/>
        </w:rPr>
        <w:t>__________</w:t>
      </w:r>
      <w:r w:rsidRPr="007D438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____________________________________________________________,</w:t>
      </w:r>
    </w:p>
    <w:p w:rsidR="00EA24CC" w:rsidRPr="007D4385" w:rsidRDefault="00EA24CC" w:rsidP="00EA24CC">
      <w:pPr>
        <w:spacing w:line="276" w:lineRule="auto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дата рождения ребенка-получателя путевки, данные документа, подтверждающего личность ребенка-получателя путевки</w:t>
      </w:r>
      <w:r w:rsidRPr="007D4385">
        <w:rPr>
          <w:sz w:val="18"/>
          <w:szCs w:val="18"/>
        </w:rPr>
        <w:t>)</w:t>
      </w:r>
    </w:p>
    <w:p w:rsidR="00EA24CC" w:rsidRPr="00C83E40" w:rsidRDefault="00EA24CC" w:rsidP="00EA24CC">
      <w:pPr>
        <w:spacing w:line="276" w:lineRule="auto"/>
        <w:jc w:val="center"/>
        <w:rPr>
          <w:sz w:val="22"/>
          <w:szCs w:val="22"/>
          <w:lang w:val="en-US"/>
        </w:rPr>
      </w:pPr>
      <w:r w:rsidRPr="00CE24E7">
        <w:rPr>
          <w:sz w:val="22"/>
          <w:szCs w:val="22"/>
        </w:rPr>
        <w:t>[</w:t>
      </w:r>
      <w:r w:rsidRPr="00CE24E7">
        <w:rPr>
          <w:i/>
          <w:iCs/>
          <w:sz w:val="22"/>
          <w:szCs w:val="22"/>
        </w:rPr>
        <w:t>нужное отметить</w:t>
      </w:r>
      <w:r w:rsidRPr="00CE24E7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9513"/>
      </w:tblGrid>
      <w:tr w:rsidR="00EA24CC" w:rsidRPr="001B37D9" w:rsidTr="0069006C">
        <w:tc>
          <w:tcPr>
            <w:tcW w:w="173" w:type="pct"/>
          </w:tcPr>
          <w:p w:rsidR="00EA24CC" w:rsidRPr="001B37D9" w:rsidRDefault="00EA24CC" w:rsidP="006900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A24CC" w:rsidRPr="007C4BE2" w:rsidRDefault="00EA24CC" w:rsidP="0069006C">
            <w:pPr>
              <w:spacing w:line="276" w:lineRule="auto"/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562A3"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EA24CC" w:rsidRPr="00E831E0" w:rsidRDefault="00EA24CC" w:rsidP="0069006C">
            <w:pPr>
              <w:spacing w:line="276" w:lineRule="auto"/>
              <w:jc w:val="both"/>
            </w:pPr>
          </w:p>
          <w:p w:rsidR="00EA24CC" w:rsidRPr="0055096A" w:rsidRDefault="00EA24CC" w:rsidP="006900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EA24CC" w:rsidRPr="001B37D9" w:rsidTr="0069006C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EA24CC" w:rsidRPr="00F075E2" w:rsidRDefault="00EA24CC" w:rsidP="006900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A24CC" w:rsidRPr="001B37D9" w:rsidRDefault="00EA24CC" w:rsidP="006900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24CC" w:rsidRPr="001B37D9" w:rsidTr="0069006C">
        <w:tc>
          <w:tcPr>
            <w:tcW w:w="173" w:type="pct"/>
          </w:tcPr>
          <w:p w:rsidR="00EA24CC" w:rsidRPr="001B37D9" w:rsidRDefault="00EA24CC" w:rsidP="006900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right w:val="nil"/>
            </w:tcBorders>
          </w:tcPr>
          <w:p w:rsidR="00EA24CC" w:rsidRPr="007C4BE2" w:rsidRDefault="00EA24CC" w:rsidP="0069006C">
            <w:pPr>
              <w:spacing w:line="276" w:lineRule="auto"/>
              <w:jc w:val="both"/>
            </w:pPr>
            <w:proofErr w:type="gramStart"/>
            <w:r w:rsidRPr="00C83E40"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C83E40">
              <w:rPr>
                <w:b/>
                <w:bCs/>
                <w:sz w:val="22"/>
                <w:szCs w:val="22"/>
              </w:rPr>
              <w:t>не чаще двух раз</w:t>
            </w:r>
            <w:r w:rsidRPr="007562A3">
              <w:rPr>
                <w:b/>
                <w:bCs/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EA24CC" w:rsidRPr="001B37D9" w:rsidRDefault="00EA24CC" w:rsidP="0069006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24CC" w:rsidRPr="001B37D9" w:rsidTr="0069006C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EA24CC" w:rsidRPr="00C83E40" w:rsidRDefault="00EA24CC" w:rsidP="006900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left w:val="nil"/>
              <w:bottom w:val="nil"/>
              <w:right w:val="nil"/>
            </w:tcBorders>
          </w:tcPr>
          <w:p w:rsidR="00EA24CC" w:rsidRPr="00C83E40" w:rsidRDefault="00EA24CC" w:rsidP="0069006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EA24CC" w:rsidRDefault="00EA24CC" w:rsidP="00EA24CC">
      <w:pPr>
        <w:spacing w:line="276" w:lineRule="auto"/>
        <w:ind w:firstLine="720"/>
        <w:jc w:val="both"/>
      </w:pPr>
      <w:proofErr w:type="gramStart"/>
      <w:r w:rsidRPr="007562A3">
        <w:t xml:space="preserve">В случае выявления факта </w:t>
      </w:r>
      <w:r w:rsidRPr="00452867">
        <w:t xml:space="preserve">несоблюдения мною условий п. 4 </w:t>
      </w:r>
      <w:r w:rsidRPr="00452867">
        <w:rPr>
          <w:sz w:val="22"/>
          <w:szCs w:val="22"/>
        </w:rPr>
        <w:t xml:space="preserve">постановления Правительства Брянской области </w:t>
      </w:r>
      <w:r w:rsidRPr="005F4264">
        <w:rPr>
          <w:sz w:val="22"/>
          <w:szCs w:val="22"/>
        </w:rPr>
        <w:t>от 12.02.2016 года №95-п «Об организации отдыха, оздоровления и занятости детей и молодежи в Брянской области в 2016 году»</w:t>
      </w:r>
      <w:r w:rsidRPr="00452867">
        <w:t>,</w:t>
      </w:r>
      <w:r w:rsidRPr="007562A3">
        <w:t xml:space="preserve">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</w:t>
      </w:r>
      <w:proofErr w:type="gramEnd"/>
      <w:r w:rsidRPr="007562A3">
        <w:t xml:space="preserve"> области в порядке, установленном действующим законодательством Российской Федерации.</w:t>
      </w:r>
    </w:p>
    <w:p w:rsidR="00EA24CC" w:rsidRDefault="00EA24CC" w:rsidP="00EA24CC">
      <w:pPr>
        <w:spacing w:line="276" w:lineRule="auto"/>
        <w:ind w:firstLine="720"/>
        <w:jc w:val="both"/>
      </w:pPr>
    </w:p>
    <w:p w:rsidR="00EA24CC" w:rsidRDefault="00EA24CC" w:rsidP="00EA24CC">
      <w:pPr>
        <w:spacing w:line="276" w:lineRule="auto"/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227"/>
        <w:gridCol w:w="2945"/>
        <w:gridCol w:w="229"/>
        <w:gridCol w:w="3217"/>
      </w:tblGrid>
      <w:tr w:rsidR="00EA24CC" w:rsidRPr="001B37D9" w:rsidTr="0069006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A24CC" w:rsidRPr="00D76E8F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A24CC" w:rsidRPr="001B37D9" w:rsidTr="0069006C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EA24CC" w:rsidRPr="001B37D9" w:rsidTr="0069006C">
        <w:trPr>
          <w:trHeight w:val="427"/>
          <w:jc w:val="center"/>
        </w:trPr>
        <w:tc>
          <w:tcPr>
            <w:tcW w:w="1595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EA24CC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EA24CC" w:rsidRPr="001B37D9" w:rsidRDefault="00EA24CC" w:rsidP="00690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A24CC" w:rsidRDefault="00EA24CC" w:rsidP="00EA24CC">
      <w:pPr>
        <w:ind w:firstLine="720"/>
        <w:jc w:val="both"/>
      </w:pPr>
    </w:p>
    <w:p w:rsidR="00EA24CC" w:rsidRDefault="00EA24CC" w:rsidP="00EA24CC">
      <w:pPr>
        <w:jc w:val="right"/>
        <w:sectPr w:rsidR="00EA24CC" w:rsidSect="00EA24CC">
          <w:headerReference w:type="default" r:id="rId8"/>
          <w:footnotePr>
            <w:numRestart w:val="eachPage"/>
          </w:footnotePr>
          <w:pgSz w:w="11907" w:h="16840"/>
          <w:pgMar w:top="533" w:right="851" w:bottom="851" w:left="1418" w:header="0" w:footer="0" w:gutter="0"/>
          <w:cols w:space="720"/>
          <w:docGrid w:linePitch="326"/>
        </w:sectPr>
      </w:pPr>
    </w:p>
    <w:p w:rsidR="00EA24CC" w:rsidRPr="00F92787" w:rsidRDefault="00EA24CC" w:rsidP="00EA24CC"/>
    <w:p w:rsidR="001C057F" w:rsidRDefault="001C057F"/>
    <w:sectPr w:rsidR="001C057F" w:rsidSect="00246C51">
      <w:type w:val="continuous"/>
      <w:pgSz w:w="11907" w:h="16840"/>
      <w:pgMar w:top="851" w:right="851" w:bottom="85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CC" w:rsidRDefault="00EA24CC" w:rsidP="00EA24CC">
      <w:r>
        <w:separator/>
      </w:r>
    </w:p>
  </w:endnote>
  <w:endnote w:type="continuationSeparator" w:id="0">
    <w:p w:rsidR="00EA24CC" w:rsidRDefault="00EA24CC" w:rsidP="00EA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CC" w:rsidRDefault="00EA24CC" w:rsidP="00EA24CC">
      <w:r>
        <w:separator/>
      </w:r>
    </w:p>
  </w:footnote>
  <w:footnote w:type="continuationSeparator" w:id="0">
    <w:p w:rsidR="00EA24CC" w:rsidRDefault="00EA24CC" w:rsidP="00EA24CC">
      <w:r>
        <w:continuationSeparator/>
      </w:r>
    </w:p>
  </w:footnote>
  <w:footnote w:id="1">
    <w:p w:rsidR="00EA24CC" w:rsidRDefault="00EA24CC" w:rsidP="00EA24CC">
      <w:pPr>
        <w:pStyle w:val="a7"/>
        <w:spacing w:after="0" w:line="240" w:lineRule="auto"/>
        <w:jc w:val="both"/>
      </w:pPr>
      <w:r w:rsidRPr="003239A7">
        <w:rPr>
          <w:rStyle w:val="a9"/>
          <w:rFonts w:ascii="Times New Roman" w:hAnsi="Times New Roman"/>
        </w:rPr>
        <w:footnoteRef/>
      </w:r>
      <w:r w:rsidRPr="003239A7">
        <w:rPr>
          <w:rFonts w:ascii="Times New Roman" w:hAnsi="Times New Roman" w:cs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 w:cs="Times New Roman"/>
        </w:rPr>
        <w:t>я или юридическим лицом, реализующим путевки.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CC" w:rsidRDefault="00EA24CC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A26"/>
    <w:multiLevelType w:val="hybridMultilevel"/>
    <w:tmpl w:val="91CCB1D0"/>
    <w:lvl w:ilvl="0" w:tplc="4D5A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CC"/>
    <w:rsid w:val="001C057F"/>
    <w:rsid w:val="00E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2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EA24CC"/>
    <w:rPr>
      <w:rFonts w:cs="Times New Roman"/>
      <w:b/>
      <w:bCs/>
    </w:rPr>
  </w:style>
  <w:style w:type="table" w:styleId="a6">
    <w:name w:val="Table Grid"/>
    <w:basedOn w:val="a1"/>
    <w:uiPriority w:val="99"/>
    <w:rsid w:val="00EA24C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EA24CC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A24CC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rsid w:val="00EA24C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EA24CC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EA2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2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2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EA24CC"/>
    <w:rPr>
      <w:rFonts w:cs="Times New Roman"/>
      <w:b/>
      <w:bCs/>
    </w:rPr>
  </w:style>
  <w:style w:type="table" w:styleId="a6">
    <w:name w:val="Table Grid"/>
    <w:basedOn w:val="a1"/>
    <w:uiPriority w:val="99"/>
    <w:rsid w:val="00EA24C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EA24CC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A24CC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rsid w:val="00EA24C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EA24CC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EA2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2016-04-22T09:03:00Z</cp:lastPrinted>
  <dcterms:created xsi:type="dcterms:W3CDTF">2016-04-22T09:06:00Z</dcterms:created>
  <dcterms:modified xsi:type="dcterms:W3CDTF">2016-04-22T09:06:00Z</dcterms:modified>
</cp:coreProperties>
</file>