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67" w:rsidRPr="00E84367" w:rsidRDefault="00E84367" w:rsidP="00E84367">
      <w:pPr>
        <w:spacing w:after="21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E84367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Осенняя сессия проекта «Онлайн-уроков финансовой грамотности»</w:t>
      </w:r>
    </w:p>
    <w:p w:rsidR="00E84367" w:rsidRPr="00E84367" w:rsidRDefault="00E84367" w:rsidP="00E843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87C7F"/>
          <w:sz w:val="20"/>
          <w:szCs w:val="20"/>
          <w:lang w:eastAsia="ru-RU"/>
        </w:rPr>
      </w:pPr>
      <w:r w:rsidRPr="00E84367">
        <w:rPr>
          <w:rFonts w:ascii="Arial" w:eastAsia="Times New Roman" w:hAnsi="Arial" w:cs="Arial"/>
          <w:noProof/>
          <w:color w:val="787C7F"/>
          <w:sz w:val="20"/>
          <w:szCs w:val="20"/>
          <w:lang w:eastAsia="ru-RU"/>
        </w:rPr>
        <w:drawing>
          <wp:inline distT="0" distB="0" distL="0" distR="0">
            <wp:extent cx="5677230" cy="3601940"/>
            <wp:effectExtent l="0" t="0" r="0" b="0"/>
            <wp:docPr id="1" name="Рисунок 1" descr="http://cenfingram.ru/wp-content/uploads/2022/09/%D0%A6%D0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fingram.ru/wp-content/uploads/2022/09/%D0%A6%D0%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13" cy="360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67" w:rsidRDefault="00E84367" w:rsidP="00E843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87C7F"/>
          <w:sz w:val="20"/>
          <w:szCs w:val="20"/>
          <w:lang w:eastAsia="ru-RU"/>
        </w:rPr>
      </w:pPr>
    </w:p>
    <w:p w:rsidR="00E84367" w:rsidRDefault="00E84367" w:rsidP="00E843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87C7F"/>
          <w:sz w:val="20"/>
          <w:szCs w:val="20"/>
          <w:lang w:eastAsia="ru-RU"/>
        </w:rPr>
      </w:pPr>
    </w:p>
    <w:p w:rsidR="00D41F63" w:rsidRDefault="00E84367" w:rsidP="00510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4367">
        <w:rPr>
          <w:rFonts w:ascii="Times New Roman" w:eastAsia="Times New Roman" w:hAnsi="Times New Roman" w:cs="Times New Roman"/>
          <w:sz w:val="32"/>
          <w:szCs w:val="32"/>
          <w:lang w:eastAsia="ru-RU"/>
        </w:rPr>
        <w:t>С 14 сентября по 16 декабря 2022 года Центральным банком Российской Федерации запланировано проведение следующих мероприятий:</w:t>
      </w:r>
      <w:r w:rsidRPr="00E8436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осенней сессии проекта «Онлайн-уроки финансовой грамотности»;</w:t>
      </w:r>
      <w:r w:rsidRPr="00E8436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«ДОЛ-игра» – проекта по дистанционному распространению игрового контента по финансовой грамотности для проведения занятий с учащимися разных возрастных групп.</w:t>
      </w:r>
      <w:r w:rsidRPr="00E8436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1010F" w:rsidRDefault="00D41F63" w:rsidP="005101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</w:pPr>
      <w:r w:rsidRPr="00D41F63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>В осеннюю сессию онлайн-уроков впервые будут включены уроки по истории денег. Ученики 8–11 классов и студенты техникумов и колледжей также узнают, как грамотно распоряжаться личными финансами, как их сберегать и приум</w:t>
      </w:r>
      <w:r w:rsidR="0051010F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>ножать, о принципах страхования и защите от мошенников. </w:t>
      </w:r>
      <w:r w:rsidR="0051010F" w:rsidRPr="00D41F63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>Подключиться к онлайн-урокам можно как группой (классом), так и индивидуально.</w:t>
      </w:r>
    </w:p>
    <w:p w:rsidR="00D41F63" w:rsidRPr="00D41F63" w:rsidRDefault="00D41F63" w:rsidP="005101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</w:pPr>
      <w:r w:rsidRPr="00D41F63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 xml:space="preserve">Первым будет урок первого </w:t>
      </w:r>
      <w:proofErr w:type="gramStart"/>
      <w:r w:rsidRPr="00D41F63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>заместителя Председателя Банка России Владимира</w:t>
      </w:r>
      <w:proofErr w:type="gramEnd"/>
      <w:r w:rsidRPr="00D41F63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 xml:space="preserve"> </w:t>
      </w:r>
      <w:proofErr w:type="spellStart"/>
      <w:r w:rsidRPr="00D41F63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>Чистюхина</w:t>
      </w:r>
      <w:proofErr w:type="spellEnd"/>
      <w:r w:rsidRPr="00D41F63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 xml:space="preserve"> на тему </w:t>
      </w:r>
      <w:hyperlink r:id="rId5" w:history="1">
        <w:r w:rsidRPr="00D41F63">
          <w:rPr>
            <w:rFonts w:ascii="Times New Roman" w:eastAsia="Times New Roman" w:hAnsi="Times New Roman" w:cs="Times New Roman"/>
            <w:spacing w:val="-3"/>
            <w:sz w:val="32"/>
            <w:szCs w:val="32"/>
            <w:u w:val="single"/>
            <w:lang w:eastAsia="ru-RU"/>
          </w:rPr>
          <w:t>«Как устроен финансовый рынок»</w:t>
        </w:r>
      </w:hyperlink>
      <w:r w:rsidRPr="00D41F63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>. Он состоится 14 сентября в 9:30 по московскому времени. </w:t>
      </w:r>
    </w:p>
    <w:p w:rsidR="00591BDA" w:rsidRPr="002B278E" w:rsidRDefault="002B278E" w:rsidP="005101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</w:pPr>
      <w:r w:rsidRPr="002B27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="00591BDA" w:rsidRPr="002B27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рисоединиться к трансляции смогут все желающие, достаточно будет зайти на сайт: </w:t>
      </w:r>
      <w:hyperlink r:id="rId6" w:tgtFrame="_blank" w:history="1">
        <w:r w:rsidR="00591BDA" w:rsidRPr="002B278E">
          <w:rPr>
            <w:rFonts w:ascii="Times New Roman" w:hAnsi="Times New Roman" w:cs="Times New Roman"/>
            <w:color w:val="0000FF"/>
            <w:sz w:val="32"/>
            <w:szCs w:val="32"/>
            <w:shd w:val="clear" w:color="auto" w:fill="FFFFFF"/>
          </w:rPr>
          <w:t>https://live.proofix.tv/cbr/</w:t>
        </w:r>
      </w:hyperlink>
      <w:r w:rsidR="0051010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также </w:t>
      </w:r>
      <w:r w:rsidR="0051010F" w:rsidRPr="002B27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можно будет </w:t>
      </w:r>
      <w:r w:rsidR="0051010F" w:rsidRPr="002B27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посмотреть запись.</w:t>
      </w:r>
      <w:r w:rsidR="00591BDA" w:rsidRPr="002B278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91BDA" w:rsidRPr="002B278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91BDA" w:rsidRPr="002B27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Все участники смогут получить сертификаты. </w:t>
      </w:r>
      <w:bookmarkStart w:id="0" w:name="_GoBack"/>
      <w:bookmarkEnd w:id="0"/>
    </w:p>
    <w:p w:rsidR="00E84367" w:rsidRDefault="00E84367" w:rsidP="00510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4367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подробной информацией об Онлайн-уроках и проекте «ДОЛ-игра» можно ознакомиться на сайтах: </w:t>
      </w:r>
    </w:p>
    <w:p w:rsidR="00E84367" w:rsidRPr="00E84367" w:rsidRDefault="0073285E" w:rsidP="00510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tgtFrame="_blank" w:history="1">
        <w:r w:rsidR="00E84367" w:rsidRPr="00E84367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https://dni-fg.ru/</w:t>
        </w:r>
      </w:hyperlink>
      <w:r w:rsidR="00E84367" w:rsidRPr="00E84367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hyperlink r:id="rId8" w:tgtFrame="_blank" w:history="1">
        <w:r w:rsidR="00E84367" w:rsidRPr="00E84367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https://doligra.ru/</w:t>
        </w:r>
      </w:hyperlink>
    </w:p>
    <w:p w:rsidR="0097769C" w:rsidRPr="00E84367" w:rsidRDefault="0097769C" w:rsidP="00584FD1">
      <w:pPr>
        <w:rPr>
          <w:rFonts w:ascii="Times New Roman" w:hAnsi="Times New Roman" w:cs="Times New Roman"/>
          <w:sz w:val="32"/>
          <w:szCs w:val="32"/>
        </w:rPr>
      </w:pPr>
    </w:p>
    <w:sectPr w:rsidR="0097769C" w:rsidRPr="00E84367" w:rsidSect="00C32B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659A"/>
    <w:rsid w:val="00071F2E"/>
    <w:rsid w:val="002B278E"/>
    <w:rsid w:val="00456D93"/>
    <w:rsid w:val="0051010F"/>
    <w:rsid w:val="00584FD1"/>
    <w:rsid w:val="00591BDA"/>
    <w:rsid w:val="0073285E"/>
    <w:rsid w:val="0097769C"/>
    <w:rsid w:val="00C32BFD"/>
    <w:rsid w:val="00CF5A61"/>
    <w:rsid w:val="00D1659A"/>
    <w:rsid w:val="00D41F63"/>
    <w:rsid w:val="00E8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5E"/>
  </w:style>
  <w:style w:type="paragraph" w:styleId="1">
    <w:name w:val="heading 1"/>
    <w:basedOn w:val="a"/>
    <w:link w:val="10"/>
    <w:uiPriority w:val="9"/>
    <w:qFormat/>
    <w:rsid w:val="00C32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C32BFD"/>
  </w:style>
  <w:style w:type="paragraph" w:customStyle="1" w:styleId="article-renderblock">
    <w:name w:val="article-render__block"/>
    <w:basedOn w:val="a"/>
    <w:rsid w:val="00C3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2B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B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71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C32BFD"/>
  </w:style>
  <w:style w:type="paragraph" w:customStyle="1" w:styleId="article-renderblock">
    <w:name w:val="article-render__block"/>
    <w:basedOn w:val="a"/>
    <w:rsid w:val="00C3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2B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B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71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853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1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0818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08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4511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249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6075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453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112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899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24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85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0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5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8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9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3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11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00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40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33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8" w:space="1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4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oligra.ru%2F&amp;post=-210982767_29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dni-fg.ru%2F&amp;post=-210982767_29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e.proofix.tv/cbr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ive.proofix.tv/cb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Admin</cp:lastModifiedBy>
  <cp:revision>2</cp:revision>
  <cp:lastPrinted>2023-06-02T12:18:00Z</cp:lastPrinted>
  <dcterms:created xsi:type="dcterms:W3CDTF">2023-09-13T13:46:00Z</dcterms:created>
  <dcterms:modified xsi:type="dcterms:W3CDTF">2023-09-13T13:46:00Z</dcterms:modified>
</cp:coreProperties>
</file>