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5" w:rsidRPr="00203B55" w:rsidRDefault="00203B55" w:rsidP="00203B55">
      <w:pPr>
        <w:pStyle w:val="a3"/>
        <w:spacing w:before="0" w:beforeAutospacing="0" w:after="0" w:afterAutospacing="0" w:line="276" w:lineRule="auto"/>
        <w:jc w:val="center"/>
        <w:rPr>
          <w:rFonts w:ascii="Roboto" w:hAnsi="Roboto"/>
          <w:b/>
          <w:color w:val="000000"/>
          <w:sz w:val="36"/>
          <w:szCs w:val="36"/>
        </w:rPr>
      </w:pPr>
      <w:r w:rsidRPr="00203B55">
        <w:rPr>
          <w:rFonts w:ascii="Roboto" w:hAnsi="Roboto"/>
          <w:b/>
          <w:color w:val="000000"/>
          <w:sz w:val="36"/>
          <w:szCs w:val="36"/>
        </w:rPr>
        <w:t>Причины правонарушений</w:t>
      </w:r>
    </w:p>
    <w:p w:rsidR="00203B55" w:rsidRPr="00203B55" w:rsidRDefault="00203B55" w:rsidP="00203B55">
      <w:pPr>
        <w:pStyle w:val="a3"/>
        <w:spacing w:before="0" w:beforeAutospacing="0" w:after="0" w:afterAutospacing="0" w:line="276" w:lineRule="auto"/>
        <w:jc w:val="center"/>
        <w:rPr>
          <w:rFonts w:ascii="Roboto" w:hAnsi="Roboto"/>
          <w:b/>
          <w:color w:val="000000"/>
          <w:sz w:val="32"/>
          <w:szCs w:val="32"/>
        </w:rPr>
      </w:pPr>
    </w:p>
    <w:p w:rsidR="00203B55" w:rsidRPr="00203B55" w:rsidRDefault="00203B55" w:rsidP="00203B55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  <w:sz w:val="32"/>
          <w:szCs w:val="32"/>
        </w:rPr>
      </w:pPr>
      <w:r>
        <w:rPr>
          <w:rFonts w:ascii="Roboto" w:hAnsi="Roboto"/>
          <w:i/>
          <w:color w:val="000000"/>
          <w:sz w:val="32"/>
          <w:szCs w:val="32"/>
        </w:rPr>
        <w:t xml:space="preserve"> </w:t>
      </w:r>
      <w:r w:rsidRPr="00203B55">
        <w:rPr>
          <w:rFonts w:ascii="Roboto" w:hAnsi="Roboto"/>
          <w:i/>
          <w:color w:val="000000"/>
          <w:sz w:val="32"/>
          <w:szCs w:val="32"/>
        </w:rPr>
        <w:t>Воровство</w:t>
      </w:r>
      <w:r w:rsidRPr="00203B55">
        <w:rPr>
          <w:rFonts w:ascii="Roboto" w:hAnsi="Roboto"/>
          <w:color w:val="000000"/>
          <w:sz w:val="32"/>
          <w:szCs w:val="32"/>
        </w:rPr>
        <w:t xml:space="preserve"> в старину означало всякое преступное действие: поджог, </w:t>
      </w:r>
      <w:proofErr w:type="spellStart"/>
      <w:r w:rsidRPr="00203B55">
        <w:rPr>
          <w:rFonts w:ascii="Roboto" w:hAnsi="Roboto"/>
          <w:color w:val="000000"/>
          <w:sz w:val="32"/>
          <w:szCs w:val="32"/>
        </w:rPr>
        <w:t>притосодержательство</w:t>
      </w:r>
      <w:proofErr w:type="spellEnd"/>
      <w:r w:rsidRPr="00203B55">
        <w:rPr>
          <w:rFonts w:ascii="Roboto" w:hAnsi="Roboto"/>
          <w:color w:val="000000"/>
          <w:sz w:val="32"/>
          <w:szCs w:val="32"/>
        </w:rPr>
        <w:t xml:space="preserve">, подлог, преступления государственные и прочие. </w:t>
      </w:r>
      <w:r w:rsidRPr="00203B55">
        <w:rPr>
          <w:rFonts w:ascii="Roboto" w:hAnsi="Roboto"/>
          <w:i/>
          <w:color w:val="000000"/>
          <w:sz w:val="32"/>
          <w:szCs w:val="32"/>
        </w:rPr>
        <w:t xml:space="preserve">Кража </w:t>
      </w:r>
      <w:r w:rsidRPr="00203B55">
        <w:rPr>
          <w:rFonts w:ascii="Roboto" w:hAnsi="Roboto"/>
          <w:color w:val="000000"/>
          <w:sz w:val="32"/>
          <w:szCs w:val="32"/>
        </w:rPr>
        <w:t>является одним из самых распространенных преступлений. Характеристический признак, отличающий кражу от других имущественных посягательств, состоит в тайном способе действия.</w:t>
      </w:r>
    </w:p>
    <w:p w:rsidR="00203B55" w:rsidRPr="00203B55" w:rsidRDefault="00203B55" w:rsidP="00203B55">
      <w:pPr>
        <w:pStyle w:val="a3"/>
        <w:spacing w:before="0" w:beforeAutospacing="0" w:after="0" w:afterAutospacing="0" w:line="276" w:lineRule="auto"/>
        <w:jc w:val="both"/>
        <w:rPr>
          <w:rFonts w:ascii="Roboto" w:hAnsi="Roboto"/>
          <w:color w:val="000000"/>
          <w:sz w:val="32"/>
          <w:szCs w:val="32"/>
        </w:rPr>
      </w:pPr>
      <w:r w:rsidRPr="00203B55">
        <w:rPr>
          <w:rFonts w:ascii="Roboto" w:hAnsi="Roboto"/>
          <w:color w:val="000000"/>
          <w:sz w:val="32"/>
          <w:szCs w:val="32"/>
        </w:rPr>
        <w:t xml:space="preserve">   Причины детских краж связаны с ошибками семейного воспитания, отрицательным влиянием в семье, подстрекательством со стороны преступных элементов. Особенности несовершеннолетних — недостаток жизненного опыта, склонность к подражанию, трудность правильной оценки некоторых явлений, эмоциональная возбудимость и др.— усиливают опасность усвоения отрицательных взглядов и привычек в случае попадания под нежелательное влияние, особенно тогда, когда не обеспечивается должное воспитательное воздействие и контроль над поведением детей. Отрицательное влияние старших членов семьи (пьянство, скандалы, проявления жестокости и др.) прослеживается примерно в 30 — 40 % случаев преступлений несовершеннолетних, подстрекательство со стороны преступных элементов — в 20 — 30 % ит.д</w:t>
      </w:r>
      <w:proofErr w:type="gramStart"/>
      <w:r w:rsidRPr="00203B55">
        <w:rPr>
          <w:rFonts w:ascii="Roboto" w:hAnsi="Roboto"/>
          <w:color w:val="000000"/>
          <w:sz w:val="32"/>
          <w:szCs w:val="32"/>
        </w:rPr>
        <w:t>..</w:t>
      </w:r>
      <w:proofErr w:type="gramEnd"/>
    </w:p>
    <w:p w:rsidR="001B462D" w:rsidRPr="00203B55" w:rsidRDefault="00203B55" w:rsidP="00203B55">
      <w:pPr>
        <w:rPr>
          <w:sz w:val="32"/>
          <w:szCs w:val="32"/>
        </w:rPr>
      </w:pPr>
    </w:p>
    <w:sectPr w:rsidR="001B462D" w:rsidRPr="00203B55" w:rsidSect="00F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03B55"/>
    <w:rsid w:val="00203B55"/>
    <w:rsid w:val="00B22E16"/>
    <w:rsid w:val="00CE4A33"/>
    <w:rsid w:val="00F9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2018-05-25T12:03:00Z</dcterms:created>
  <dcterms:modified xsi:type="dcterms:W3CDTF">2018-05-25T12:09:00Z</dcterms:modified>
</cp:coreProperties>
</file>